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662C" w14:textId="77777777" w:rsidR="00135E1C" w:rsidRPr="009967EB" w:rsidRDefault="00D7150D" w:rsidP="003C06F7">
      <w:pPr>
        <w:numPr>
          <w:ilvl w:val="12"/>
          <w:numId w:val="0"/>
        </w:numPr>
        <w:jc w:val="center"/>
        <w:rPr>
          <w:rFonts w:ascii="Arial" w:hAnsi="Arial" w:cs="Arial"/>
          <w:b/>
          <w:bCs/>
          <w:i w:val="0"/>
          <w:color w:val="548DD4" w:themeColor="text2" w:themeTint="99"/>
          <w:szCs w:val="24"/>
          <w:u w:val="single"/>
        </w:rPr>
      </w:pPr>
      <w:r w:rsidRPr="009967EB">
        <w:rPr>
          <w:rFonts w:ascii="Arial" w:hAnsi="Arial" w:cs="Arial"/>
          <w:b/>
          <w:bCs/>
          <w:i w:val="0"/>
          <w:color w:val="548DD4" w:themeColor="text2" w:themeTint="99"/>
          <w:szCs w:val="24"/>
          <w:u w:val="single"/>
        </w:rPr>
        <w:t>MODELE</w:t>
      </w:r>
      <w:r w:rsidR="00CF1C72" w:rsidRPr="009967EB">
        <w:rPr>
          <w:rFonts w:ascii="Arial" w:hAnsi="Arial" w:cs="Arial"/>
          <w:b/>
          <w:bCs/>
          <w:i w:val="0"/>
          <w:color w:val="548DD4" w:themeColor="text2" w:themeTint="99"/>
          <w:szCs w:val="24"/>
          <w:u w:val="single"/>
        </w:rPr>
        <w:t xml:space="preserve"> DE DELIBERATION</w:t>
      </w:r>
      <w:r w:rsidR="00740482" w:rsidRPr="009967EB">
        <w:rPr>
          <w:rFonts w:ascii="Arial" w:hAnsi="Arial" w:cs="Arial"/>
          <w:b/>
          <w:bCs/>
          <w:i w:val="0"/>
          <w:color w:val="548DD4" w:themeColor="text2" w:themeTint="99"/>
          <w:szCs w:val="24"/>
          <w:u w:val="single"/>
        </w:rPr>
        <w:t xml:space="preserve"> </w:t>
      </w:r>
    </w:p>
    <w:p w14:paraId="7FCDE397" w14:textId="77777777" w:rsidR="0022276D" w:rsidRDefault="0022276D" w:rsidP="003C06F7">
      <w:pPr>
        <w:numPr>
          <w:ilvl w:val="12"/>
          <w:numId w:val="0"/>
        </w:numPr>
        <w:jc w:val="center"/>
        <w:rPr>
          <w:rFonts w:ascii="Arial" w:hAnsi="Arial" w:cs="Arial"/>
          <w:b/>
          <w:i w:val="0"/>
          <w:sz w:val="22"/>
          <w:szCs w:val="22"/>
          <w:u w:val="single"/>
        </w:rPr>
      </w:pPr>
    </w:p>
    <w:p w14:paraId="5BD93A59" w14:textId="6D34121B" w:rsidR="00CF1C72" w:rsidRPr="009967EB" w:rsidRDefault="0022276D" w:rsidP="003C06F7">
      <w:pPr>
        <w:numPr>
          <w:ilvl w:val="12"/>
          <w:numId w:val="0"/>
        </w:numPr>
        <w:jc w:val="center"/>
        <w:rPr>
          <w:rFonts w:ascii="Arial" w:hAnsi="Arial" w:cs="Arial"/>
          <w:b/>
          <w:bCs/>
          <w:i w:val="0"/>
          <w:color w:val="548DD4" w:themeColor="text2" w:themeTint="99"/>
          <w:szCs w:val="24"/>
        </w:rPr>
      </w:pPr>
      <w:r w:rsidRPr="009967EB">
        <w:rPr>
          <w:rFonts w:ascii="Arial" w:hAnsi="Arial" w:cs="Arial"/>
          <w:b/>
          <w:bCs/>
          <w:i w:val="0"/>
          <w:color w:val="548DD4" w:themeColor="text2" w:themeTint="99"/>
          <w:szCs w:val="24"/>
        </w:rPr>
        <w:t xml:space="preserve">DELIBERATION MANDATANT LE CDG37 POUR LA MISE EN CONCURRENCE DU </w:t>
      </w:r>
      <w:r w:rsidR="00740482" w:rsidRPr="009967EB">
        <w:rPr>
          <w:rFonts w:ascii="Arial" w:hAnsi="Arial" w:cs="Arial"/>
          <w:b/>
          <w:bCs/>
          <w:i w:val="0"/>
          <w:color w:val="548DD4" w:themeColor="text2" w:themeTint="99"/>
          <w:szCs w:val="24"/>
        </w:rPr>
        <w:t>CONTRAT GROUPE D’ASSURANCE STATUTAIRE</w:t>
      </w:r>
    </w:p>
    <w:p w14:paraId="5BD93A5A" w14:textId="77777777" w:rsidR="00CF1C72" w:rsidRPr="002550B8" w:rsidRDefault="00CF1C72" w:rsidP="00CF1C72">
      <w:pPr>
        <w:numPr>
          <w:ilvl w:val="12"/>
          <w:numId w:val="0"/>
        </w:numPr>
        <w:rPr>
          <w:rFonts w:ascii="Arial" w:hAnsi="Arial" w:cs="Arial"/>
          <w:b/>
          <w:i w:val="0"/>
          <w:sz w:val="22"/>
          <w:szCs w:val="22"/>
          <w:u w:val="single"/>
        </w:rPr>
      </w:pPr>
    </w:p>
    <w:p w14:paraId="5BD93A5B" w14:textId="77777777" w:rsidR="00CF1C72" w:rsidRDefault="00CF1C72" w:rsidP="00CF1C72">
      <w:pPr>
        <w:widowControl w:val="0"/>
        <w:tabs>
          <w:tab w:val="left" w:pos="200"/>
          <w:tab w:val="left" w:pos="1275"/>
        </w:tabs>
        <w:spacing w:line="240" w:lineRule="atLeast"/>
        <w:jc w:val="center"/>
        <w:rPr>
          <w:rFonts w:ascii="Arial" w:hAnsi="Arial" w:cs="Arial"/>
          <w:b/>
          <w:i w:val="0"/>
          <w:snapToGrid w:val="0"/>
          <w:sz w:val="20"/>
        </w:rPr>
      </w:pPr>
    </w:p>
    <w:p w14:paraId="5BD93A5C" w14:textId="77777777" w:rsidR="00CF1C72" w:rsidRPr="00CF1C72" w:rsidRDefault="00CF1C72" w:rsidP="00CF1C72">
      <w:pPr>
        <w:widowControl w:val="0"/>
        <w:tabs>
          <w:tab w:val="left" w:pos="0"/>
          <w:tab w:val="left" w:pos="200"/>
        </w:tabs>
        <w:spacing w:line="240" w:lineRule="atLeast"/>
        <w:rPr>
          <w:rFonts w:ascii="Arial" w:hAnsi="Arial" w:cs="Arial"/>
          <w:b/>
          <w:i w:val="0"/>
          <w:snapToGrid w:val="0"/>
          <w:sz w:val="20"/>
        </w:rPr>
      </w:pPr>
      <w:r>
        <w:rPr>
          <w:rFonts w:ascii="Arial" w:hAnsi="Arial" w:cs="Arial"/>
          <w:i w:val="0"/>
          <w:snapToGrid w:val="0"/>
          <w:sz w:val="20"/>
        </w:rPr>
        <w:t>L</w:t>
      </w:r>
      <w:r w:rsidRPr="00CF1C72">
        <w:rPr>
          <w:rFonts w:ascii="Arial" w:hAnsi="Arial" w:cs="Arial"/>
          <w:i w:val="0"/>
          <w:snapToGrid w:val="0"/>
          <w:sz w:val="20"/>
        </w:rPr>
        <w:t xml:space="preserve">'an deux mille .................., le .................................à ................. </w:t>
      </w:r>
      <w:proofErr w:type="gramStart"/>
      <w:r w:rsidRPr="00CF1C72">
        <w:rPr>
          <w:rFonts w:ascii="Arial" w:hAnsi="Arial" w:cs="Arial"/>
          <w:i w:val="0"/>
          <w:snapToGrid w:val="0"/>
          <w:sz w:val="20"/>
        </w:rPr>
        <w:t>heures</w:t>
      </w:r>
      <w:proofErr w:type="gramEnd"/>
      <w:r w:rsidRPr="00CF1C72">
        <w:rPr>
          <w:rFonts w:ascii="Arial" w:hAnsi="Arial" w:cs="Arial"/>
          <w:i w:val="0"/>
          <w:snapToGrid w:val="0"/>
          <w:sz w:val="20"/>
        </w:rPr>
        <w:t xml:space="preserve"> ...................., le Conseil </w:t>
      </w:r>
      <w:r>
        <w:rPr>
          <w:rFonts w:ascii="Arial" w:hAnsi="Arial" w:cs="Arial"/>
          <w:i w:val="0"/>
          <w:snapToGrid w:val="0"/>
          <w:sz w:val="20"/>
        </w:rPr>
        <w:t xml:space="preserve">(à préciser : </w:t>
      </w:r>
      <w:r w:rsidR="006402FC">
        <w:rPr>
          <w:rFonts w:ascii="Arial" w:hAnsi="Arial" w:cs="Arial"/>
          <w:i w:val="0"/>
          <w:snapToGrid w:val="0"/>
          <w:sz w:val="20"/>
        </w:rPr>
        <w:t>m</w:t>
      </w:r>
      <w:r w:rsidRPr="00CF1C72">
        <w:rPr>
          <w:rFonts w:ascii="Arial" w:hAnsi="Arial" w:cs="Arial"/>
          <w:i w:val="0"/>
          <w:snapToGrid w:val="0"/>
          <w:sz w:val="20"/>
        </w:rPr>
        <w:t>unicipal</w:t>
      </w:r>
      <w:r w:rsidR="006402FC">
        <w:rPr>
          <w:rFonts w:ascii="Arial" w:hAnsi="Arial" w:cs="Arial"/>
          <w:i w:val="0"/>
          <w:snapToGrid w:val="0"/>
          <w:sz w:val="20"/>
        </w:rPr>
        <w:t>,</w:t>
      </w:r>
      <w:r w:rsidR="004670A6">
        <w:rPr>
          <w:rFonts w:ascii="Arial" w:hAnsi="Arial" w:cs="Arial"/>
          <w:i w:val="0"/>
          <w:snapToGrid w:val="0"/>
          <w:sz w:val="20"/>
        </w:rPr>
        <w:t xml:space="preserve"> </w:t>
      </w:r>
      <w:r w:rsidR="006402FC">
        <w:rPr>
          <w:rFonts w:ascii="Arial" w:hAnsi="Arial" w:cs="Arial"/>
          <w:i w:val="0"/>
          <w:snapToGrid w:val="0"/>
          <w:sz w:val="20"/>
        </w:rPr>
        <w:t>s</w:t>
      </w:r>
      <w:r w:rsidR="004670A6">
        <w:rPr>
          <w:rFonts w:ascii="Arial" w:hAnsi="Arial" w:cs="Arial"/>
          <w:i w:val="0"/>
          <w:snapToGrid w:val="0"/>
          <w:sz w:val="20"/>
        </w:rPr>
        <w:t>yndical</w:t>
      </w:r>
      <w:r w:rsidR="006402FC">
        <w:rPr>
          <w:rFonts w:ascii="Arial" w:hAnsi="Arial" w:cs="Arial"/>
          <w:i w:val="0"/>
          <w:snapToGrid w:val="0"/>
          <w:sz w:val="20"/>
        </w:rPr>
        <w:t>, c</w:t>
      </w:r>
      <w:r>
        <w:rPr>
          <w:rFonts w:ascii="Arial" w:hAnsi="Arial" w:cs="Arial"/>
          <w:i w:val="0"/>
          <w:snapToGrid w:val="0"/>
          <w:sz w:val="20"/>
        </w:rPr>
        <w:t>ommunautaire</w:t>
      </w:r>
      <w:r w:rsidR="006402FC">
        <w:rPr>
          <w:rFonts w:ascii="Arial" w:hAnsi="Arial" w:cs="Arial"/>
          <w:i w:val="0"/>
          <w:snapToGrid w:val="0"/>
          <w:sz w:val="20"/>
        </w:rPr>
        <w:t>, etc…</w:t>
      </w:r>
      <w:r>
        <w:rPr>
          <w:rFonts w:ascii="Arial" w:hAnsi="Arial" w:cs="Arial"/>
          <w:i w:val="0"/>
          <w:snapToGrid w:val="0"/>
          <w:sz w:val="20"/>
        </w:rPr>
        <w:t xml:space="preserve">) </w:t>
      </w:r>
      <w:r w:rsidRPr="00CF1C72">
        <w:rPr>
          <w:rFonts w:ascii="Arial" w:hAnsi="Arial" w:cs="Arial"/>
          <w:i w:val="0"/>
          <w:snapToGrid w:val="0"/>
          <w:sz w:val="20"/>
        </w:rPr>
        <w:t xml:space="preserve">de ...................................... </w:t>
      </w:r>
      <w:proofErr w:type="gramStart"/>
      <w:r w:rsidRPr="00CF1C72">
        <w:rPr>
          <w:rFonts w:ascii="Arial" w:hAnsi="Arial" w:cs="Arial"/>
          <w:i w:val="0"/>
          <w:snapToGrid w:val="0"/>
          <w:sz w:val="20"/>
        </w:rPr>
        <w:t>dûment</w:t>
      </w:r>
      <w:proofErr w:type="gramEnd"/>
      <w:r w:rsidRPr="00CF1C72">
        <w:rPr>
          <w:rFonts w:ascii="Arial" w:hAnsi="Arial" w:cs="Arial"/>
          <w:i w:val="0"/>
          <w:snapToGrid w:val="0"/>
          <w:sz w:val="20"/>
        </w:rPr>
        <w:t xml:space="preserve"> c</w:t>
      </w:r>
      <w:r>
        <w:rPr>
          <w:rFonts w:ascii="Arial" w:hAnsi="Arial" w:cs="Arial"/>
          <w:i w:val="0"/>
          <w:snapToGrid w:val="0"/>
          <w:sz w:val="20"/>
        </w:rPr>
        <w:t>onvoqué, s'est réuni en session</w:t>
      </w:r>
      <w:r w:rsidR="00206338">
        <w:rPr>
          <w:rFonts w:ascii="Arial" w:hAnsi="Arial" w:cs="Arial"/>
          <w:i w:val="0"/>
          <w:snapToGrid w:val="0"/>
          <w:sz w:val="20"/>
        </w:rPr>
        <w:t xml:space="preserve"> </w:t>
      </w:r>
      <w:r w:rsidRPr="00CF1C72">
        <w:rPr>
          <w:rFonts w:ascii="Arial" w:hAnsi="Arial" w:cs="Arial"/>
          <w:i w:val="0"/>
          <w:snapToGrid w:val="0"/>
          <w:sz w:val="20"/>
        </w:rPr>
        <w:t>ordinaire à</w:t>
      </w:r>
      <w:r w:rsidR="006402FC">
        <w:rPr>
          <w:rFonts w:ascii="Arial" w:hAnsi="Arial" w:cs="Arial"/>
          <w:i w:val="0"/>
          <w:snapToGrid w:val="0"/>
          <w:sz w:val="20"/>
        </w:rPr>
        <w:t xml:space="preserve"> ………….. </w:t>
      </w:r>
      <w:r>
        <w:rPr>
          <w:rFonts w:ascii="Arial" w:hAnsi="Arial" w:cs="Arial"/>
          <w:i w:val="0"/>
          <w:snapToGrid w:val="0"/>
          <w:sz w:val="20"/>
        </w:rPr>
        <w:t>(</w:t>
      </w:r>
      <w:proofErr w:type="gramStart"/>
      <w:r w:rsidR="00740482">
        <w:rPr>
          <w:rFonts w:ascii="Arial" w:hAnsi="Arial" w:cs="Arial"/>
          <w:i w:val="0"/>
          <w:snapToGrid w:val="0"/>
          <w:sz w:val="20"/>
        </w:rPr>
        <w:t>l</w:t>
      </w:r>
      <w:r w:rsidR="006402FC">
        <w:rPr>
          <w:rFonts w:ascii="Arial" w:hAnsi="Arial" w:cs="Arial"/>
          <w:i w:val="0"/>
          <w:snapToGrid w:val="0"/>
          <w:sz w:val="20"/>
        </w:rPr>
        <w:t>ieu</w:t>
      </w:r>
      <w:proofErr w:type="gramEnd"/>
      <w:r w:rsidR="006402FC">
        <w:rPr>
          <w:rFonts w:ascii="Arial" w:hAnsi="Arial" w:cs="Arial"/>
          <w:i w:val="0"/>
          <w:snapToGrid w:val="0"/>
          <w:sz w:val="20"/>
        </w:rPr>
        <w:t xml:space="preserve"> </w:t>
      </w:r>
      <w:r>
        <w:rPr>
          <w:rFonts w:ascii="Arial" w:hAnsi="Arial" w:cs="Arial"/>
          <w:i w:val="0"/>
          <w:snapToGrid w:val="0"/>
          <w:sz w:val="20"/>
        </w:rPr>
        <w:t xml:space="preserve">à préciser) </w:t>
      </w:r>
      <w:r w:rsidRPr="00CF1C72">
        <w:rPr>
          <w:rFonts w:ascii="Arial" w:hAnsi="Arial" w:cs="Arial"/>
          <w:i w:val="0"/>
          <w:snapToGrid w:val="0"/>
          <w:sz w:val="20"/>
        </w:rPr>
        <w:t>sous la présidence de ..</w:t>
      </w:r>
      <w:r w:rsidR="003D72A3">
        <w:rPr>
          <w:rFonts w:ascii="Arial" w:hAnsi="Arial" w:cs="Arial"/>
          <w:i w:val="0"/>
          <w:snapToGrid w:val="0"/>
          <w:sz w:val="20"/>
        </w:rPr>
        <w:t>.........................</w:t>
      </w:r>
      <w:r w:rsidRPr="00CF1C72">
        <w:rPr>
          <w:rFonts w:ascii="Arial" w:hAnsi="Arial" w:cs="Arial"/>
          <w:i w:val="0"/>
          <w:snapToGrid w:val="0"/>
          <w:sz w:val="20"/>
        </w:rPr>
        <w:t xml:space="preserve"> </w:t>
      </w:r>
      <w:r w:rsidR="006402FC">
        <w:rPr>
          <w:rFonts w:ascii="Arial" w:hAnsi="Arial" w:cs="Arial"/>
          <w:i w:val="0"/>
          <w:snapToGrid w:val="0"/>
          <w:sz w:val="20"/>
        </w:rPr>
        <w:t xml:space="preserve">(à préciser : </w:t>
      </w:r>
      <w:r w:rsidRPr="00CF1C72">
        <w:rPr>
          <w:rFonts w:ascii="Arial" w:hAnsi="Arial" w:cs="Arial"/>
          <w:i w:val="0"/>
          <w:snapToGrid w:val="0"/>
          <w:sz w:val="20"/>
        </w:rPr>
        <w:t>Maire</w:t>
      </w:r>
      <w:r w:rsidR="006402FC">
        <w:rPr>
          <w:rFonts w:ascii="Arial" w:hAnsi="Arial" w:cs="Arial"/>
          <w:i w:val="0"/>
          <w:snapToGrid w:val="0"/>
          <w:sz w:val="20"/>
        </w:rPr>
        <w:t>/Président</w:t>
      </w:r>
      <w:r w:rsidR="003D72A3">
        <w:rPr>
          <w:rFonts w:ascii="Arial" w:hAnsi="Arial" w:cs="Arial"/>
          <w:i w:val="0"/>
          <w:snapToGrid w:val="0"/>
          <w:sz w:val="20"/>
        </w:rPr>
        <w:t>.e</w:t>
      </w:r>
      <w:r w:rsidR="006402FC">
        <w:rPr>
          <w:rFonts w:ascii="Arial" w:hAnsi="Arial" w:cs="Arial"/>
          <w:i w:val="0"/>
          <w:snapToGrid w:val="0"/>
          <w:sz w:val="20"/>
        </w:rPr>
        <w:t>)</w:t>
      </w:r>
      <w:r w:rsidRPr="00CF1C72">
        <w:rPr>
          <w:rFonts w:ascii="Arial" w:hAnsi="Arial" w:cs="Arial"/>
          <w:i w:val="0"/>
          <w:snapToGrid w:val="0"/>
          <w:sz w:val="20"/>
        </w:rPr>
        <w:t>.</w:t>
      </w:r>
    </w:p>
    <w:p w14:paraId="5BD93A5D" w14:textId="77777777" w:rsidR="00CF1C72" w:rsidRDefault="00CF1C72" w:rsidP="00CF1C72">
      <w:pPr>
        <w:widowControl w:val="0"/>
        <w:tabs>
          <w:tab w:val="left" w:pos="0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</w:p>
    <w:p w14:paraId="5BD93A5E" w14:textId="77777777" w:rsidR="00CF1C72" w:rsidRP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  <w:r w:rsidRPr="00CF1C72">
        <w:rPr>
          <w:rFonts w:ascii="Arial" w:hAnsi="Arial" w:cs="Arial"/>
          <w:i w:val="0"/>
          <w:snapToGrid w:val="0"/>
          <w:sz w:val="20"/>
        </w:rPr>
        <w:t xml:space="preserve">Nombre de conseillers </w:t>
      </w:r>
      <w:r w:rsidR="006402FC">
        <w:rPr>
          <w:rFonts w:ascii="Arial" w:hAnsi="Arial" w:cs="Arial"/>
          <w:i w:val="0"/>
          <w:snapToGrid w:val="0"/>
          <w:sz w:val="20"/>
        </w:rPr>
        <w:t xml:space="preserve">(à préciser : municipaux, syndicaux, </w:t>
      </w:r>
      <w:r>
        <w:rPr>
          <w:rFonts w:ascii="Arial" w:hAnsi="Arial" w:cs="Arial"/>
          <w:i w:val="0"/>
          <w:snapToGrid w:val="0"/>
          <w:sz w:val="20"/>
        </w:rPr>
        <w:t>communautaire</w:t>
      </w:r>
      <w:r w:rsidR="00D6049C">
        <w:rPr>
          <w:rFonts w:ascii="Arial" w:hAnsi="Arial" w:cs="Arial"/>
          <w:i w:val="0"/>
          <w:snapToGrid w:val="0"/>
          <w:sz w:val="20"/>
        </w:rPr>
        <w:t>s</w:t>
      </w:r>
      <w:r w:rsidR="006402FC">
        <w:rPr>
          <w:rFonts w:ascii="Arial" w:hAnsi="Arial" w:cs="Arial"/>
          <w:i w:val="0"/>
          <w:snapToGrid w:val="0"/>
          <w:sz w:val="20"/>
        </w:rPr>
        <w:t>, etc…</w:t>
      </w:r>
      <w:r>
        <w:rPr>
          <w:rFonts w:ascii="Arial" w:hAnsi="Arial" w:cs="Arial"/>
          <w:i w:val="0"/>
          <w:snapToGrid w:val="0"/>
          <w:sz w:val="20"/>
        </w:rPr>
        <w:t xml:space="preserve">) </w:t>
      </w:r>
      <w:r w:rsidRPr="00CF1C72">
        <w:rPr>
          <w:rFonts w:ascii="Arial" w:hAnsi="Arial" w:cs="Arial"/>
          <w:i w:val="0"/>
          <w:snapToGrid w:val="0"/>
          <w:sz w:val="20"/>
        </w:rPr>
        <w:t>en exercice</w:t>
      </w:r>
      <w:r>
        <w:rPr>
          <w:rFonts w:ascii="Arial" w:hAnsi="Arial" w:cs="Arial"/>
          <w:i w:val="0"/>
          <w:snapToGrid w:val="0"/>
          <w:sz w:val="20"/>
        </w:rPr>
        <w:t> :</w:t>
      </w:r>
    </w:p>
    <w:p w14:paraId="5BD93A5F" w14:textId="77777777" w:rsidR="00CF1C72" w:rsidRP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</w:p>
    <w:p w14:paraId="5BD93A60" w14:textId="77777777"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  <w:r w:rsidRPr="00CF1C72">
        <w:rPr>
          <w:rFonts w:ascii="Arial" w:hAnsi="Arial" w:cs="Arial"/>
          <w:i w:val="0"/>
          <w:snapToGrid w:val="0"/>
          <w:sz w:val="20"/>
        </w:rPr>
        <w:t xml:space="preserve">Date de convocation du Conseil </w:t>
      </w:r>
      <w:r>
        <w:rPr>
          <w:rFonts w:ascii="Arial" w:hAnsi="Arial" w:cs="Arial"/>
          <w:i w:val="0"/>
          <w:snapToGrid w:val="0"/>
          <w:sz w:val="20"/>
        </w:rPr>
        <w:t>(à préciser</w:t>
      </w:r>
      <w:r w:rsidR="006402FC">
        <w:rPr>
          <w:rFonts w:ascii="Arial" w:hAnsi="Arial" w:cs="Arial"/>
          <w:i w:val="0"/>
          <w:snapToGrid w:val="0"/>
          <w:sz w:val="20"/>
        </w:rPr>
        <w:t> : m</w:t>
      </w:r>
      <w:r>
        <w:rPr>
          <w:rFonts w:ascii="Arial" w:hAnsi="Arial" w:cs="Arial"/>
          <w:i w:val="0"/>
          <w:snapToGrid w:val="0"/>
          <w:sz w:val="20"/>
        </w:rPr>
        <w:t>unici</w:t>
      </w:r>
      <w:r w:rsidR="006402FC">
        <w:rPr>
          <w:rFonts w:ascii="Arial" w:hAnsi="Arial" w:cs="Arial"/>
          <w:i w:val="0"/>
          <w:snapToGrid w:val="0"/>
          <w:sz w:val="20"/>
        </w:rPr>
        <w:t>pal, syndical, c</w:t>
      </w:r>
      <w:r>
        <w:rPr>
          <w:rFonts w:ascii="Arial" w:hAnsi="Arial" w:cs="Arial"/>
          <w:i w:val="0"/>
          <w:snapToGrid w:val="0"/>
          <w:sz w:val="20"/>
        </w:rPr>
        <w:t>ommunautaire</w:t>
      </w:r>
      <w:r w:rsidR="006402FC">
        <w:rPr>
          <w:rFonts w:ascii="Arial" w:hAnsi="Arial" w:cs="Arial"/>
          <w:i w:val="0"/>
          <w:snapToGrid w:val="0"/>
          <w:sz w:val="20"/>
        </w:rPr>
        <w:t xml:space="preserve">, </w:t>
      </w:r>
      <w:proofErr w:type="gramStart"/>
      <w:r w:rsidR="006402FC">
        <w:rPr>
          <w:rFonts w:ascii="Arial" w:hAnsi="Arial" w:cs="Arial"/>
          <w:i w:val="0"/>
          <w:snapToGrid w:val="0"/>
          <w:sz w:val="20"/>
        </w:rPr>
        <w:t>etc….</w:t>
      </w:r>
      <w:proofErr w:type="gramEnd"/>
      <w:r>
        <w:rPr>
          <w:rFonts w:ascii="Arial" w:hAnsi="Arial" w:cs="Arial"/>
          <w:i w:val="0"/>
          <w:snapToGrid w:val="0"/>
          <w:sz w:val="20"/>
        </w:rPr>
        <w:t>) :</w:t>
      </w:r>
    </w:p>
    <w:p w14:paraId="66434006" w14:textId="77777777" w:rsidR="001D3C92" w:rsidRPr="00CF1C72" w:rsidRDefault="001D3C9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</w:p>
    <w:p w14:paraId="5BD93A61" w14:textId="77777777" w:rsidR="00CF1C72" w:rsidRP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</w:p>
    <w:p w14:paraId="5BD93A62" w14:textId="77777777" w:rsidR="00CF1C72" w:rsidRP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b/>
          <w:i w:val="0"/>
          <w:snapToGrid w:val="0"/>
          <w:sz w:val="20"/>
        </w:rPr>
      </w:pPr>
      <w:r w:rsidRPr="00CF1C72">
        <w:rPr>
          <w:rFonts w:ascii="Arial" w:hAnsi="Arial" w:cs="Arial"/>
          <w:b/>
          <w:i w:val="0"/>
          <w:snapToGrid w:val="0"/>
          <w:sz w:val="20"/>
        </w:rPr>
        <w:t>PRESENTS</w:t>
      </w:r>
      <w:r w:rsidR="00740482">
        <w:rPr>
          <w:rFonts w:ascii="Arial" w:hAnsi="Arial" w:cs="Arial"/>
          <w:b/>
          <w:i w:val="0"/>
          <w:snapToGrid w:val="0"/>
          <w:sz w:val="20"/>
        </w:rPr>
        <w:t> :</w:t>
      </w:r>
    </w:p>
    <w:p w14:paraId="5BD93A63" w14:textId="77777777" w:rsidR="00740482" w:rsidRDefault="0074048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b/>
          <w:i w:val="0"/>
          <w:snapToGrid w:val="0"/>
          <w:sz w:val="20"/>
        </w:rPr>
      </w:pPr>
    </w:p>
    <w:p w14:paraId="5BD93A64" w14:textId="77777777"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b/>
          <w:i w:val="0"/>
          <w:snapToGrid w:val="0"/>
          <w:sz w:val="20"/>
        </w:rPr>
      </w:pPr>
      <w:r w:rsidRPr="00CF1C72">
        <w:rPr>
          <w:rFonts w:ascii="Arial" w:hAnsi="Arial" w:cs="Arial"/>
          <w:b/>
          <w:i w:val="0"/>
          <w:snapToGrid w:val="0"/>
          <w:sz w:val="20"/>
        </w:rPr>
        <w:t>CONSEILLERS AYANT DONNE POUVO</w:t>
      </w:r>
      <w:r w:rsidR="00740482">
        <w:rPr>
          <w:rFonts w:ascii="Arial" w:hAnsi="Arial" w:cs="Arial"/>
          <w:b/>
          <w:i w:val="0"/>
          <w:snapToGrid w:val="0"/>
          <w:sz w:val="20"/>
        </w:rPr>
        <w:t>IR :</w:t>
      </w:r>
    </w:p>
    <w:p w14:paraId="5BD93A65" w14:textId="77777777" w:rsidR="00740482" w:rsidRDefault="0074048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b/>
          <w:i w:val="0"/>
          <w:snapToGrid w:val="0"/>
          <w:sz w:val="20"/>
        </w:rPr>
      </w:pPr>
    </w:p>
    <w:p w14:paraId="5BD93A66" w14:textId="77777777" w:rsidR="00CF1C72" w:rsidRP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b/>
          <w:i w:val="0"/>
          <w:snapToGrid w:val="0"/>
          <w:sz w:val="20"/>
        </w:rPr>
      </w:pPr>
      <w:r w:rsidRPr="00CF1C72">
        <w:rPr>
          <w:rFonts w:ascii="Arial" w:hAnsi="Arial" w:cs="Arial"/>
          <w:b/>
          <w:i w:val="0"/>
          <w:snapToGrid w:val="0"/>
          <w:sz w:val="20"/>
        </w:rPr>
        <w:t>ABSENTS</w:t>
      </w:r>
      <w:r w:rsidR="00740482">
        <w:rPr>
          <w:rFonts w:ascii="Arial" w:hAnsi="Arial" w:cs="Arial"/>
          <w:b/>
          <w:i w:val="0"/>
          <w:snapToGrid w:val="0"/>
          <w:sz w:val="20"/>
        </w:rPr>
        <w:t xml:space="preserve"> </w:t>
      </w:r>
      <w:r w:rsidRPr="00CF1C72">
        <w:rPr>
          <w:rFonts w:ascii="Arial" w:hAnsi="Arial" w:cs="Arial"/>
          <w:b/>
          <w:i w:val="0"/>
          <w:snapToGrid w:val="0"/>
          <w:sz w:val="20"/>
        </w:rPr>
        <w:t>:</w:t>
      </w:r>
    </w:p>
    <w:p w14:paraId="5BD93A67" w14:textId="77777777"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</w:p>
    <w:p w14:paraId="303C9091" w14:textId="77777777" w:rsidR="001D3C92" w:rsidRPr="00CF1C72" w:rsidRDefault="001D3C9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</w:p>
    <w:p w14:paraId="5BD93A68" w14:textId="77777777" w:rsidR="00CF1C72" w:rsidRPr="0074048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b/>
          <w:i w:val="0"/>
          <w:snapToGrid w:val="0"/>
          <w:sz w:val="20"/>
        </w:rPr>
      </w:pPr>
      <w:r w:rsidRPr="00740482">
        <w:rPr>
          <w:rFonts w:ascii="Arial" w:hAnsi="Arial" w:cs="Arial"/>
          <w:b/>
          <w:i w:val="0"/>
          <w:snapToGrid w:val="0"/>
          <w:sz w:val="20"/>
        </w:rPr>
        <w:t xml:space="preserve">Objet : </w:t>
      </w:r>
    </w:p>
    <w:p w14:paraId="5BD93A69" w14:textId="77777777" w:rsidR="00CF1C72" w:rsidRPr="00740482" w:rsidRDefault="003D72A3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b/>
          <w:i w:val="0"/>
          <w:snapToGrid w:val="0"/>
          <w:sz w:val="20"/>
        </w:rPr>
      </w:pPr>
      <w:r w:rsidRPr="00740482">
        <w:rPr>
          <w:rFonts w:ascii="Arial" w:hAnsi="Arial" w:cs="Arial"/>
          <w:b/>
          <w:i w:val="0"/>
          <w:snapToGrid w:val="0"/>
          <w:sz w:val="20"/>
        </w:rPr>
        <w:t xml:space="preserve">Participation </w:t>
      </w:r>
      <w:r w:rsidR="002550B8">
        <w:rPr>
          <w:rFonts w:ascii="Arial" w:hAnsi="Arial" w:cs="Arial"/>
          <w:b/>
          <w:i w:val="0"/>
          <w:snapToGrid w:val="0"/>
          <w:sz w:val="20"/>
        </w:rPr>
        <w:t xml:space="preserve">de (désignation de la collectivité/établissement) </w:t>
      </w:r>
      <w:r w:rsidR="00CF1C72" w:rsidRPr="00740482">
        <w:rPr>
          <w:rFonts w:ascii="Arial" w:hAnsi="Arial" w:cs="Arial"/>
          <w:b/>
          <w:i w:val="0"/>
          <w:snapToGrid w:val="0"/>
          <w:sz w:val="20"/>
        </w:rPr>
        <w:t>à la consultation organisée par le Centre de Gestion pour la passation du contrat couvrant les risques financiers encourus par les collectivités en vertu de leurs obligations à l’égard de leur personnel.</w:t>
      </w:r>
    </w:p>
    <w:p w14:paraId="5BD93A6A" w14:textId="77777777"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</w:p>
    <w:p w14:paraId="5BD93A6B" w14:textId="77777777" w:rsidR="00CF1C72" w:rsidRPr="00CF1C72" w:rsidRDefault="003D72A3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  <w:r>
        <w:rPr>
          <w:rFonts w:ascii="Arial" w:hAnsi="Arial" w:cs="Arial"/>
          <w:i w:val="0"/>
          <w:snapToGrid w:val="0"/>
          <w:sz w:val="20"/>
        </w:rPr>
        <w:t>………… (Maire/Président.e</w:t>
      </w:r>
      <w:r w:rsidR="00CF1C72">
        <w:rPr>
          <w:rFonts w:ascii="Arial" w:hAnsi="Arial" w:cs="Arial"/>
          <w:i w:val="0"/>
          <w:snapToGrid w:val="0"/>
          <w:sz w:val="20"/>
        </w:rPr>
        <w:t>) inform</w:t>
      </w:r>
      <w:r w:rsidR="00CF1C72" w:rsidRPr="00CF1C72">
        <w:rPr>
          <w:rFonts w:ascii="Arial" w:hAnsi="Arial" w:cs="Arial"/>
          <w:i w:val="0"/>
          <w:snapToGrid w:val="0"/>
          <w:sz w:val="20"/>
        </w:rPr>
        <w:t xml:space="preserve">e le Conseil </w:t>
      </w:r>
      <w:r>
        <w:rPr>
          <w:rFonts w:ascii="Arial" w:hAnsi="Arial" w:cs="Arial"/>
          <w:i w:val="0"/>
          <w:snapToGrid w:val="0"/>
          <w:sz w:val="20"/>
        </w:rPr>
        <w:t>(à préciser : m</w:t>
      </w:r>
      <w:r w:rsidR="00CF1C72" w:rsidRPr="00CF1C72">
        <w:rPr>
          <w:rFonts w:ascii="Arial" w:hAnsi="Arial" w:cs="Arial"/>
          <w:i w:val="0"/>
          <w:snapToGrid w:val="0"/>
          <w:sz w:val="20"/>
        </w:rPr>
        <w:t>unicipal</w:t>
      </w:r>
      <w:r>
        <w:rPr>
          <w:rFonts w:ascii="Arial" w:hAnsi="Arial" w:cs="Arial"/>
          <w:i w:val="0"/>
          <w:snapToGrid w:val="0"/>
          <w:sz w:val="20"/>
        </w:rPr>
        <w:t>, syndical, c</w:t>
      </w:r>
      <w:r w:rsidR="000D6D3D">
        <w:rPr>
          <w:rFonts w:ascii="Arial" w:hAnsi="Arial" w:cs="Arial"/>
          <w:i w:val="0"/>
          <w:snapToGrid w:val="0"/>
          <w:sz w:val="20"/>
        </w:rPr>
        <w:t>ommunautaire</w:t>
      </w:r>
      <w:r>
        <w:rPr>
          <w:rFonts w:ascii="Arial" w:hAnsi="Arial" w:cs="Arial"/>
          <w:i w:val="0"/>
          <w:snapToGrid w:val="0"/>
          <w:sz w:val="20"/>
        </w:rPr>
        <w:t>, etc…</w:t>
      </w:r>
      <w:r w:rsidR="00CF1C72">
        <w:rPr>
          <w:rFonts w:ascii="Arial" w:hAnsi="Arial" w:cs="Arial"/>
          <w:i w:val="0"/>
          <w:snapToGrid w:val="0"/>
          <w:sz w:val="20"/>
        </w:rPr>
        <w:t>)</w:t>
      </w:r>
      <w:r w:rsidR="00CF1C72" w:rsidRPr="00CF1C72">
        <w:rPr>
          <w:rFonts w:ascii="Arial" w:hAnsi="Arial" w:cs="Arial"/>
          <w:i w:val="0"/>
          <w:snapToGrid w:val="0"/>
          <w:sz w:val="20"/>
        </w:rPr>
        <w:t xml:space="preserve"> :</w:t>
      </w:r>
    </w:p>
    <w:p w14:paraId="5BD93A6C" w14:textId="77777777" w:rsidR="00CF1C72" w:rsidRPr="00CF1C72" w:rsidRDefault="00CF1C72" w:rsidP="00CF1C72">
      <w:pPr>
        <w:numPr>
          <w:ilvl w:val="12"/>
          <w:numId w:val="0"/>
        </w:numPr>
        <w:ind w:firstLine="709"/>
        <w:rPr>
          <w:rFonts w:ascii="Arial" w:hAnsi="Arial" w:cs="Arial"/>
          <w:i w:val="0"/>
          <w:sz w:val="20"/>
        </w:rPr>
      </w:pPr>
    </w:p>
    <w:p w14:paraId="5BD93A6D" w14:textId="77777777" w:rsidR="002550B8" w:rsidRPr="002550B8" w:rsidRDefault="00CF1C72" w:rsidP="002550B8">
      <w:pPr>
        <w:numPr>
          <w:ilvl w:val="0"/>
          <w:numId w:val="9"/>
        </w:numPr>
        <w:overflowPunct/>
        <w:autoSpaceDE/>
        <w:autoSpaceDN/>
        <w:adjustRightInd/>
        <w:ind w:left="360"/>
        <w:textAlignment w:val="auto"/>
        <w:rPr>
          <w:rFonts w:ascii="Arial" w:hAnsi="Arial" w:cs="Arial"/>
          <w:i w:val="0"/>
          <w:sz w:val="20"/>
        </w:rPr>
      </w:pPr>
      <w:r w:rsidRPr="00CF1C72">
        <w:rPr>
          <w:rFonts w:ascii="Arial" w:hAnsi="Arial" w:cs="Arial"/>
          <w:i w:val="0"/>
          <w:sz w:val="20"/>
        </w:rPr>
        <w:t xml:space="preserve">que le conseil d’administration du Centre de Gestion </w:t>
      </w:r>
      <w:r w:rsidR="00740482">
        <w:rPr>
          <w:rFonts w:ascii="Arial" w:hAnsi="Arial" w:cs="Arial"/>
          <w:i w:val="0"/>
          <w:sz w:val="20"/>
        </w:rPr>
        <w:t xml:space="preserve">d’Indre-et-Loire </w:t>
      </w:r>
      <w:r w:rsidRPr="00CF1C72">
        <w:rPr>
          <w:rFonts w:ascii="Arial" w:hAnsi="Arial" w:cs="Arial"/>
          <w:i w:val="0"/>
          <w:sz w:val="20"/>
        </w:rPr>
        <w:t xml:space="preserve">a </w:t>
      </w:r>
      <w:r w:rsidR="000D6D3D">
        <w:rPr>
          <w:rFonts w:ascii="Arial" w:hAnsi="Arial" w:cs="Arial"/>
          <w:i w:val="0"/>
          <w:sz w:val="20"/>
        </w:rPr>
        <w:t xml:space="preserve">décidé de </w:t>
      </w:r>
      <w:r w:rsidR="009376AB">
        <w:rPr>
          <w:rFonts w:ascii="Arial" w:hAnsi="Arial" w:cs="Arial"/>
          <w:i w:val="0"/>
          <w:sz w:val="20"/>
        </w:rPr>
        <w:t xml:space="preserve">relancer une consultation </w:t>
      </w:r>
      <w:r w:rsidRPr="00CF1C72">
        <w:rPr>
          <w:rFonts w:ascii="Arial" w:hAnsi="Arial" w:cs="Arial"/>
          <w:i w:val="0"/>
          <w:sz w:val="20"/>
        </w:rPr>
        <w:t xml:space="preserve">en vue </w:t>
      </w:r>
      <w:r w:rsidR="00B37034">
        <w:rPr>
          <w:rFonts w:ascii="Arial" w:hAnsi="Arial" w:cs="Arial"/>
          <w:i w:val="0"/>
          <w:sz w:val="20"/>
        </w:rPr>
        <w:t>de souscrire</w:t>
      </w:r>
      <w:r w:rsidRPr="00CF1C72">
        <w:rPr>
          <w:rFonts w:ascii="Arial" w:hAnsi="Arial" w:cs="Arial"/>
          <w:i w:val="0"/>
          <w:sz w:val="20"/>
        </w:rPr>
        <w:t xml:space="preserve"> </w:t>
      </w:r>
      <w:r w:rsidR="00B37034">
        <w:rPr>
          <w:rFonts w:ascii="Arial" w:hAnsi="Arial" w:cs="Arial"/>
          <w:i w:val="0"/>
          <w:sz w:val="20"/>
        </w:rPr>
        <w:t>pour le compte des</w:t>
      </w:r>
      <w:r w:rsidR="00B37034" w:rsidRPr="00CF1C72">
        <w:rPr>
          <w:rFonts w:ascii="Arial" w:hAnsi="Arial" w:cs="Arial"/>
          <w:i w:val="0"/>
          <w:sz w:val="20"/>
        </w:rPr>
        <w:t xml:space="preserve"> collectivités et établissements du département </w:t>
      </w:r>
      <w:r w:rsidR="00B53F45">
        <w:rPr>
          <w:rFonts w:ascii="Arial" w:hAnsi="Arial" w:cs="Arial"/>
          <w:i w:val="0"/>
          <w:sz w:val="20"/>
        </w:rPr>
        <w:t xml:space="preserve">un « contrat groupe </w:t>
      </w:r>
      <w:r w:rsidRPr="00CF1C72">
        <w:rPr>
          <w:rFonts w:ascii="Arial" w:hAnsi="Arial" w:cs="Arial"/>
          <w:i w:val="0"/>
          <w:sz w:val="20"/>
        </w:rPr>
        <w:t>d’assurance </w:t>
      </w:r>
      <w:r w:rsidR="00B53F45">
        <w:rPr>
          <w:rFonts w:ascii="Arial" w:hAnsi="Arial" w:cs="Arial"/>
          <w:i w:val="0"/>
          <w:sz w:val="20"/>
        </w:rPr>
        <w:t xml:space="preserve">statutaire </w:t>
      </w:r>
      <w:r w:rsidRPr="00CF1C72">
        <w:rPr>
          <w:rFonts w:ascii="Arial" w:hAnsi="Arial" w:cs="Arial"/>
          <w:i w:val="0"/>
          <w:sz w:val="20"/>
        </w:rPr>
        <w:t>» garantissant les frais laissés à la charge des employeurs publics locaux, en vertu de l’application des textes régissant leurs obligations à l’égard de leur personnel en cas de décès, d’invalidité, d’incapacité et d’accidents ou de maladies imputables ou non au service ;</w:t>
      </w:r>
    </w:p>
    <w:p w14:paraId="5BD93A6E" w14:textId="77777777" w:rsidR="00CF1C72" w:rsidRPr="00CF1C72" w:rsidRDefault="00CF1C72" w:rsidP="003D72A3">
      <w:pPr>
        <w:rPr>
          <w:rFonts w:ascii="Arial" w:hAnsi="Arial" w:cs="Arial"/>
          <w:i w:val="0"/>
          <w:sz w:val="20"/>
        </w:rPr>
      </w:pPr>
    </w:p>
    <w:p w14:paraId="5BD93A6F" w14:textId="77777777" w:rsidR="00CF1C72" w:rsidRPr="00CF1C72" w:rsidRDefault="00CF1C72" w:rsidP="003D72A3">
      <w:pPr>
        <w:numPr>
          <w:ilvl w:val="0"/>
          <w:numId w:val="9"/>
        </w:numPr>
        <w:overflowPunct/>
        <w:autoSpaceDE/>
        <w:autoSpaceDN/>
        <w:adjustRightInd/>
        <w:ind w:left="360"/>
        <w:textAlignment w:val="auto"/>
        <w:rPr>
          <w:rFonts w:ascii="Arial" w:hAnsi="Arial" w:cs="Arial"/>
          <w:b/>
          <w:i w:val="0"/>
          <w:sz w:val="20"/>
        </w:rPr>
      </w:pPr>
      <w:proofErr w:type="gramStart"/>
      <w:r w:rsidRPr="00CF1C72">
        <w:rPr>
          <w:rFonts w:ascii="Arial" w:hAnsi="Arial" w:cs="Arial"/>
          <w:i w:val="0"/>
          <w:sz w:val="20"/>
        </w:rPr>
        <w:t>que</w:t>
      </w:r>
      <w:proofErr w:type="gramEnd"/>
      <w:r w:rsidRPr="00CF1C72">
        <w:rPr>
          <w:rFonts w:ascii="Arial" w:hAnsi="Arial" w:cs="Arial"/>
          <w:i w:val="0"/>
          <w:sz w:val="20"/>
        </w:rPr>
        <w:t xml:space="preserve"> le Centre de Gestion peut souscrire un </w:t>
      </w:r>
      <w:r w:rsidR="000D6D3D">
        <w:rPr>
          <w:rFonts w:ascii="Arial" w:hAnsi="Arial" w:cs="Arial"/>
          <w:i w:val="0"/>
          <w:sz w:val="20"/>
        </w:rPr>
        <w:t>tel contrat en mutualisant les risques</w:t>
      </w:r>
      <w:r w:rsidRPr="00CF1C72">
        <w:rPr>
          <w:rFonts w:ascii="Arial" w:hAnsi="Arial" w:cs="Arial"/>
          <w:i w:val="0"/>
          <w:sz w:val="20"/>
        </w:rPr>
        <w:t xml:space="preserve"> en ver</w:t>
      </w:r>
      <w:r w:rsidR="00740482">
        <w:rPr>
          <w:rFonts w:ascii="Arial" w:hAnsi="Arial" w:cs="Arial"/>
          <w:i w:val="0"/>
          <w:sz w:val="20"/>
        </w:rPr>
        <w:t>tu de l’article 26 de la loi n°</w:t>
      </w:r>
      <w:r w:rsidRPr="00CF1C72">
        <w:rPr>
          <w:rFonts w:ascii="Arial" w:hAnsi="Arial" w:cs="Arial"/>
          <w:i w:val="0"/>
          <w:sz w:val="20"/>
        </w:rPr>
        <w:t>84</w:t>
      </w:r>
      <w:r w:rsidR="00740482">
        <w:rPr>
          <w:rFonts w:ascii="Arial" w:hAnsi="Arial" w:cs="Arial"/>
          <w:i w:val="0"/>
          <w:sz w:val="20"/>
        </w:rPr>
        <w:t>-</w:t>
      </w:r>
      <w:r w:rsidRPr="00CF1C72">
        <w:rPr>
          <w:rFonts w:ascii="Arial" w:hAnsi="Arial" w:cs="Arial"/>
          <w:i w:val="0"/>
          <w:sz w:val="20"/>
        </w:rPr>
        <w:t>53 du 26 janvier 1984 modifiée, portant dispositions statutaires relatives à la fonction publique territoriale ;</w:t>
      </w:r>
    </w:p>
    <w:p w14:paraId="5BD93A70" w14:textId="77777777" w:rsidR="00CF1C72" w:rsidRPr="00CF1C72" w:rsidRDefault="00CF1C72" w:rsidP="00CF1C72">
      <w:pPr>
        <w:numPr>
          <w:ilvl w:val="12"/>
          <w:numId w:val="0"/>
        </w:numPr>
        <w:ind w:firstLine="709"/>
        <w:rPr>
          <w:rFonts w:ascii="Arial" w:hAnsi="Arial" w:cs="Arial"/>
          <w:i w:val="0"/>
          <w:sz w:val="20"/>
        </w:rPr>
      </w:pPr>
    </w:p>
    <w:p w14:paraId="5BD93A71" w14:textId="77777777" w:rsidR="003D72A3" w:rsidRPr="005A7CF3" w:rsidRDefault="003D72A3" w:rsidP="003D72A3">
      <w:pPr>
        <w:numPr>
          <w:ilvl w:val="12"/>
          <w:numId w:val="0"/>
        </w:numPr>
        <w:rPr>
          <w:rFonts w:ascii="Arial" w:hAnsi="Arial" w:cs="Arial"/>
          <w:i w:val="0"/>
          <w:color w:val="548DD4" w:themeColor="text2" w:themeTint="99"/>
          <w:sz w:val="20"/>
        </w:rPr>
      </w:pPr>
      <w:r w:rsidRPr="005A7CF3">
        <w:rPr>
          <w:rFonts w:ascii="Arial" w:hAnsi="Arial" w:cs="Arial"/>
          <w:i w:val="0"/>
          <w:color w:val="548DD4" w:themeColor="text2" w:themeTint="99"/>
          <w:sz w:val="20"/>
        </w:rPr>
        <w:t xml:space="preserve">Le Conseil, </w:t>
      </w:r>
      <w:r w:rsidR="00CF1C72" w:rsidRPr="005A7CF3">
        <w:rPr>
          <w:rFonts w:ascii="Arial" w:hAnsi="Arial" w:cs="Arial"/>
          <w:i w:val="0"/>
          <w:color w:val="548DD4" w:themeColor="text2" w:themeTint="99"/>
          <w:sz w:val="20"/>
        </w:rPr>
        <w:t>après en avoir délibéré :</w:t>
      </w:r>
    </w:p>
    <w:p w14:paraId="5BD93A72" w14:textId="77777777" w:rsidR="002550B8" w:rsidRDefault="002550B8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5BD93A73" w14:textId="77777777" w:rsidR="002550B8" w:rsidRDefault="002550B8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 w:rsidRPr="002550B8">
        <w:rPr>
          <w:rFonts w:ascii="Arial" w:hAnsi="Arial" w:cs="Arial"/>
          <w:i w:val="0"/>
          <w:sz w:val="20"/>
        </w:rPr>
        <w:t>Vu le Code Général des Collectivités Territoriales</w:t>
      </w:r>
      <w:r w:rsidR="00B24ED1">
        <w:rPr>
          <w:rFonts w:ascii="Arial" w:hAnsi="Arial" w:cs="Arial"/>
          <w:i w:val="0"/>
          <w:sz w:val="20"/>
        </w:rPr>
        <w:t>,</w:t>
      </w:r>
    </w:p>
    <w:p w14:paraId="45D98AD7" w14:textId="77777777" w:rsidR="00FB2A49" w:rsidRDefault="00FB2A49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158BC828" w14:textId="1C58CB39" w:rsidR="00FB2A49" w:rsidRDefault="00FB2A49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Vu le Code de la </w:t>
      </w:r>
      <w:r w:rsidR="00512AE6">
        <w:rPr>
          <w:rFonts w:ascii="Arial" w:hAnsi="Arial" w:cs="Arial"/>
          <w:i w:val="0"/>
          <w:sz w:val="20"/>
        </w:rPr>
        <w:t>Commande Publique,</w:t>
      </w:r>
    </w:p>
    <w:p w14:paraId="5E2B3F05" w14:textId="77777777" w:rsidR="00512AE6" w:rsidRDefault="00512AE6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323490CE" w14:textId="77777777" w:rsidR="00C853CE" w:rsidRPr="00691524" w:rsidRDefault="00512AE6" w:rsidP="00C853CE">
      <w:pPr>
        <w:widowControl w:val="0"/>
        <w:rPr>
          <w:rFonts w:ascii="Arial" w:hAnsi="Arial" w:cs="Arial"/>
          <w:i w:val="0"/>
          <w:sz w:val="20"/>
        </w:rPr>
      </w:pPr>
      <w:r w:rsidRPr="00691524">
        <w:rPr>
          <w:rFonts w:ascii="Arial" w:hAnsi="Arial" w:cs="Arial"/>
          <w:i w:val="0"/>
          <w:sz w:val="20"/>
        </w:rPr>
        <w:t xml:space="preserve">Vu le </w:t>
      </w:r>
      <w:r w:rsidR="00C853CE" w:rsidRPr="00691524">
        <w:rPr>
          <w:rFonts w:ascii="Arial" w:hAnsi="Arial" w:cs="Arial"/>
          <w:i w:val="0"/>
          <w:sz w:val="20"/>
        </w:rPr>
        <w:t>Code Général de la Fonction Publique,</w:t>
      </w:r>
    </w:p>
    <w:p w14:paraId="5BD93A74" w14:textId="77777777" w:rsidR="003D72A3" w:rsidRDefault="003D72A3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5BD93A75" w14:textId="77777777" w:rsidR="003D72A3" w:rsidRDefault="00CF1C72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 w:rsidRPr="00CF1C72">
        <w:rPr>
          <w:rFonts w:ascii="Arial" w:hAnsi="Arial" w:cs="Arial"/>
          <w:i w:val="0"/>
          <w:sz w:val="20"/>
        </w:rPr>
        <w:t xml:space="preserve">Vu la </w:t>
      </w:r>
      <w:r w:rsidR="000D6D3D">
        <w:rPr>
          <w:rFonts w:ascii="Arial" w:hAnsi="Arial" w:cs="Arial"/>
          <w:i w:val="0"/>
          <w:sz w:val="20"/>
        </w:rPr>
        <w:t>l</w:t>
      </w:r>
      <w:r w:rsidR="00740482">
        <w:rPr>
          <w:rFonts w:ascii="Arial" w:hAnsi="Arial" w:cs="Arial"/>
          <w:i w:val="0"/>
          <w:sz w:val="20"/>
        </w:rPr>
        <w:t>oi n°</w:t>
      </w:r>
      <w:r w:rsidRPr="00CF1C72">
        <w:rPr>
          <w:rFonts w:ascii="Arial" w:hAnsi="Arial" w:cs="Arial"/>
          <w:i w:val="0"/>
          <w:sz w:val="20"/>
        </w:rPr>
        <w:t>84-53 du 26 janvier 1984 portant dispositions statutaires relatives à la Fonction Publique Territoriale, notamment l’article 26 ;</w:t>
      </w:r>
    </w:p>
    <w:p w14:paraId="5BD93A76" w14:textId="77777777" w:rsidR="003D72A3" w:rsidRDefault="003D72A3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5BD93A77" w14:textId="77777777" w:rsidR="000D6D3D" w:rsidRPr="00CF1C72" w:rsidRDefault="000D6D3D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Vu le décret n°86-552 du 14 mars 1986 pris pour l’application de l’article 26 de la loi n°84-53 du 26 janvier 1984 et relatifs aux contrats d’assurances souscrits par les Centres de Gestion pour le compte des collectivités locales et établissements territoriaux ;</w:t>
      </w:r>
    </w:p>
    <w:p w14:paraId="5BD93A78" w14:textId="77777777" w:rsidR="00CF1C72" w:rsidRDefault="00CF1C72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5BD93A79" w14:textId="77777777" w:rsidR="002550B8" w:rsidRDefault="002550B8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4BE25BCD" w14:textId="77777777" w:rsidR="001D3C92" w:rsidRDefault="001D3C92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0A307857" w14:textId="77777777" w:rsidR="001D3C92" w:rsidRDefault="001D3C92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1565E095" w14:textId="77777777" w:rsidR="001D3C92" w:rsidRDefault="001D3C92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4C7B4B89" w14:textId="77777777" w:rsidR="001D3C92" w:rsidRDefault="001D3C92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24D3C168" w14:textId="77777777" w:rsidR="001D3C92" w:rsidRPr="00CF1C72" w:rsidRDefault="001D3C92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5BD93A7A" w14:textId="77777777" w:rsidR="003D72A3" w:rsidRPr="005A7CF3" w:rsidRDefault="00CF1C72" w:rsidP="003D72A3">
      <w:pPr>
        <w:numPr>
          <w:ilvl w:val="12"/>
          <w:numId w:val="0"/>
        </w:numPr>
        <w:rPr>
          <w:rFonts w:ascii="Arial" w:hAnsi="Arial" w:cs="Arial"/>
          <w:i w:val="0"/>
          <w:color w:val="548DD4" w:themeColor="text2" w:themeTint="99"/>
          <w:sz w:val="20"/>
        </w:rPr>
      </w:pPr>
      <w:r w:rsidRPr="005A7CF3">
        <w:rPr>
          <w:rFonts w:ascii="Arial" w:hAnsi="Arial" w:cs="Arial"/>
          <w:i w:val="0"/>
          <w:color w:val="548DD4" w:themeColor="text2" w:themeTint="99"/>
          <w:sz w:val="20"/>
        </w:rPr>
        <w:t xml:space="preserve">Décide </w:t>
      </w:r>
      <w:r w:rsidR="002550B8" w:rsidRPr="005A7CF3">
        <w:rPr>
          <w:rFonts w:ascii="Arial" w:hAnsi="Arial" w:cs="Arial"/>
          <w:i w:val="0"/>
          <w:color w:val="548DD4" w:themeColor="text2" w:themeTint="99"/>
          <w:sz w:val="20"/>
        </w:rPr>
        <w:t>à la majorité / l’unanimité</w:t>
      </w:r>
      <w:r w:rsidRPr="005A7CF3">
        <w:rPr>
          <w:rFonts w:ascii="Arial" w:hAnsi="Arial" w:cs="Arial"/>
          <w:i w:val="0"/>
          <w:color w:val="548DD4" w:themeColor="text2" w:themeTint="99"/>
          <w:sz w:val="20"/>
        </w:rPr>
        <w:t> :</w:t>
      </w:r>
    </w:p>
    <w:p w14:paraId="5BD93A7B" w14:textId="77777777" w:rsidR="003D72A3" w:rsidRDefault="003D72A3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79042143" w14:textId="77777777" w:rsidR="00FF3661" w:rsidRDefault="00FF3661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5BD93A7C" w14:textId="77777777" w:rsidR="003D72A3" w:rsidRDefault="00CF1C72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 w:rsidRPr="00CF1C72">
        <w:rPr>
          <w:rFonts w:ascii="Arial" w:hAnsi="Arial" w:cs="Arial"/>
          <w:i w:val="0"/>
          <w:sz w:val="20"/>
        </w:rPr>
        <w:t>Article 1</w:t>
      </w:r>
      <w:r w:rsidRPr="00CF1C72">
        <w:rPr>
          <w:rFonts w:ascii="Arial" w:hAnsi="Arial" w:cs="Arial"/>
          <w:i w:val="0"/>
          <w:sz w:val="20"/>
          <w:vertAlign w:val="superscript"/>
        </w:rPr>
        <w:t>er</w:t>
      </w:r>
      <w:r w:rsidRPr="00CF1C72">
        <w:rPr>
          <w:rFonts w:ascii="Arial" w:hAnsi="Arial" w:cs="Arial"/>
          <w:i w:val="0"/>
          <w:sz w:val="20"/>
        </w:rPr>
        <w:t> :</w:t>
      </w:r>
      <w:r w:rsidRPr="00CF1C72">
        <w:rPr>
          <w:rFonts w:ascii="Arial" w:hAnsi="Arial" w:cs="Arial"/>
          <w:i w:val="0"/>
          <w:sz w:val="20"/>
        </w:rPr>
        <w:tab/>
      </w:r>
    </w:p>
    <w:p w14:paraId="5BD93A7D" w14:textId="2D6A899F" w:rsidR="00CF1C72" w:rsidRPr="00CF1C72" w:rsidRDefault="003D72A3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napToGrid w:val="0"/>
          <w:sz w:val="20"/>
        </w:rPr>
        <w:t>(</w:t>
      </w:r>
      <w:r w:rsidR="002550B8">
        <w:rPr>
          <w:rFonts w:ascii="Arial" w:hAnsi="Arial" w:cs="Arial"/>
          <w:i w:val="0"/>
          <w:snapToGrid w:val="0"/>
          <w:sz w:val="20"/>
        </w:rPr>
        <w:t>Désignation</w:t>
      </w:r>
      <w:r>
        <w:rPr>
          <w:rFonts w:ascii="Arial" w:hAnsi="Arial" w:cs="Arial"/>
          <w:i w:val="0"/>
          <w:snapToGrid w:val="0"/>
          <w:sz w:val="20"/>
        </w:rPr>
        <w:t xml:space="preserve"> de la collectivité/établissement) </w:t>
      </w:r>
      <w:r w:rsidR="00407B31">
        <w:rPr>
          <w:rFonts w:ascii="Arial" w:hAnsi="Arial" w:cs="Arial"/>
          <w:i w:val="0"/>
          <w:sz w:val="20"/>
        </w:rPr>
        <w:t xml:space="preserve">charge le Centre de Gestion </w:t>
      </w:r>
      <w:r w:rsidR="00740482">
        <w:rPr>
          <w:rFonts w:ascii="Arial" w:hAnsi="Arial" w:cs="Arial"/>
          <w:i w:val="0"/>
          <w:sz w:val="20"/>
        </w:rPr>
        <w:t xml:space="preserve">d’Indre-et-Loire </w:t>
      </w:r>
      <w:r w:rsidR="00407B31">
        <w:rPr>
          <w:rFonts w:ascii="Arial" w:hAnsi="Arial" w:cs="Arial"/>
          <w:i w:val="0"/>
          <w:sz w:val="20"/>
        </w:rPr>
        <w:t>d’organiser, pour son compte, une consultation en vue de souscrire un contrat groupe ouvert à adhésion facultative à compter du 1</w:t>
      </w:r>
      <w:r w:rsidR="00407B31" w:rsidRPr="00407B31">
        <w:rPr>
          <w:rFonts w:ascii="Arial" w:hAnsi="Arial" w:cs="Arial"/>
          <w:i w:val="0"/>
          <w:sz w:val="20"/>
          <w:vertAlign w:val="superscript"/>
        </w:rPr>
        <w:t>er</w:t>
      </w:r>
      <w:r w:rsidR="00407B31">
        <w:rPr>
          <w:rFonts w:ascii="Arial" w:hAnsi="Arial" w:cs="Arial"/>
          <w:i w:val="0"/>
          <w:sz w:val="20"/>
        </w:rPr>
        <w:t xml:space="preserve"> janvier 20</w:t>
      </w:r>
      <w:r w:rsidR="009035A3">
        <w:rPr>
          <w:rFonts w:ascii="Arial" w:hAnsi="Arial" w:cs="Arial"/>
          <w:i w:val="0"/>
          <w:sz w:val="20"/>
        </w:rPr>
        <w:t>2</w:t>
      </w:r>
      <w:r w:rsidR="00EB1A1F">
        <w:rPr>
          <w:rFonts w:ascii="Arial" w:hAnsi="Arial" w:cs="Arial"/>
          <w:i w:val="0"/>
          <w:sz w:val="20"/>
        </w:rPr>
        <w:t>5</w:t>
      </w:r>
      <w:r w:rsidR="00407B31">
        <w:rPr>
          <w:rFonts w:ascii="Arial" w:hAnsi="Arial" w:cs="Arial"/>
          <w:i w:val="0"/>
          <w:sz w:val="20"/>
        </w:rPr>
        <w:t xml:space="preserve"> </w:t>
      </w:r>
      <w:r w:rsidR="00424A2D">
        <w:rPr>
          <w:rFonts w:ascii="Arial" w:hAnsi="Arial" w:cs="Arial"/>
          <w:i w:val="0"/>
          <w:sz w:val="20"/>
        </w:rPr>
        <w:t xml:space="preserve">auprès d’une entreprise d’assurance agréé </w:t>
      </w:r>
      <w:r w:rsidR="00407B31">
        <w:rPr>
          <w:rFonts w:ascii="Arial" w:hAnsi="Arial" w:cs="Arial"/>
          <w:i w:val="0"/>
          <w:sz w:val="20"/>
        </w:rPr>
        <w:t>et se ré</w:t>
      </w:r>
      <w:r w:rsidR="00424A2D">
        <w:rPr>
          <w:rFonts w:ascii="Arial" w:hAnsi="Arial" w:cs="Arial"/>
          <w:i w:val="0"/>
          <w:sz w:val="20"/>
        </w:rPr>
        <w:t xml:space="preserve">serve la faculté d’y adhérer </w:t>
      </w:r>
      <w:r w:rsidR="00CF1C72" w:rsidRPr="00CF1C72">
        <w:rPr>
          <w:rFonts w:ascii="Arial" w:hAnsi="Arial" w:cs="Arial"/>
          <w:i w:val="0"/>
          <w:sz w:val="20"/>
        </w:rPr>
        <w:t>sans devoir en aucun</w:t>
      </w:r>
      <w:r w:rsidR="00424A2D">
        <w:rPr>
          <w:rFonts w:ascii="Arial" w:hAnsi="Arial" w:cs="Arial"/>
          <w:i w:val="0"/>
          <w:sz w:val="20"/>
        </w:rPr>
        <w:t>e manière justifier sa décision.</w:t>
      </w:r>
    </w:p>
    <w:p w14:paraId="5BD93A7E" w14:textId="77777777" w:rsidR="00424A2D" w:rsidRDefault="00424A2D" w:rsidP="00CF1C72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5BD93A81" w14:textId="77777777" w:rsidR="002550B8" w:rsidRDefault="002550B8" w:rsidP="00CF1C72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5BD93A82" w14:textId="77777777" w:rsidR="002550B8" w:rsidRDefault="002550B8" w:rsidP="00CF1C72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5BD93A83" w14:textId="77777777" w:rsidR="00407B31" w:rsidRDefault="00CF1C72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 w:rsidRPr="00CF1C72">
        <w:rPr>
          <w:rFonts w:ascii="Arial" w:hAnsi="Arial" w:cs="Arial"/>
          <w:i w:val="0"/>
          <w:sz w:val="20"/>
        </w:rPr>
        <w:t>Article 2 :</w:t>
      </w:r>
    </w:p>
    <w:p w14:paraId="5BD93A84" w14:textId="77777777" w:rsidR="00396D47" w:rsidRDefault="003D72A3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napToGrid w:val="0"/>
          <w:sz w:val="20"/>
        </w:rPr>
        <w:t>(</w:t>
      </w:r>
      <w:r w:rsidR="002550B8">
        <w:rPr>
          <w:rFonts w:ascii="Arial" w:hAnsi="Arial" w:cs="Arial"/>
          <w:i w:val="0"/>
          <w:snapToGrid w:val="0"/>
          <w:sz w:val="20"/>
        </w:rPr>
        <w:t xml:space="preserve">Désignation </w:t>
      </w:r>
      <w:r>
        <w:rPr>
          <w:rFonts w:ascii="Arial" w:hAnsi="Arial" w:cs="Arial"/>
          <w:i w:val="0"/>
          <w:snapToGrid w:val="0"/>
          <w:sz w:val="20"/>
        </w:rPr>
        <w:t xml:space="preserve">de la collectivité/établissement) </w:t>
      </w:r>
      <w:r w:rsidR="00CF1C72" w:rsidRPr="00CF1C72">
        <w:rPr>
          <w:rFonts w:ascii="Arial" w:hAnsi="Arial" w:cs="Arial"/>
          <w:i w:val="0"/>
          <w:sz w:val="20"/>
        </w:rPr>
        <w:t>précise que le</w:t>
      </w:r>
      <w:r w:rsidR="00F2742D">
        <w:rPr>
          <w:rFonts w:ascii="Arial" w:hAnsi="Arial" w:cs="Arial"/>
          <w:i w:val="0"/>
          <w:sz w:val="20"/>
        </w:rPr>
        <w:t>(s)</w:t>
      </w:r>
      <w:r w:rsidR="00CF1C72" w:rsidRPr="00CF1C72">
        <w:rPr>
          <w:rFonts w:ascii="Arial" w:hAnsi="Arial" w:cs="Arial"/>
          <w:i w:val="0"/>
          <w:sz w:val="20"/>
        </w:rPr>
        <w:t xml:space="preserve"> contrat</w:t>
      </w:r>
      <w:r w:rsidR="00F2742D">
        <w:rPr>
          <w:rFonts w:ascii="Arial" w:hAnsi="Arial" w:cs="Arial"/>
          <w:i w:val="0"/>
          <w:sz w:val="20"/>
        </w:rPr>
        <w:t>(s)</w:t>
      </w:r>
      <w:r w:rsidR="00CF1C72" w:rsidRPr="00CF1C72">
        <w:rPr>
          <w:rFonts w:ascii="Arial" w:hAnsi="Arial" w:cs="Arial"/>
          <w:i w:val="0"/>
          <w:sz w:val="20"/>
        </w:rPr>
        <w:t xml:space="preserve"> </w:t>
      </w:r>
      <w:r w:rsidR="00F2742D" w:rsidRPr="00CF1C72">
        <w:rPr>
          <w:rFonts w:ascii="Arial" w:hAnsi="Arial" w:cs="Arial"/>
          <w:i w:val="0"/>
          <w:sz w:val="20"/>
        </w:rPr>
        <w:t>devr</w:t>
      </w:r>
      <w:r w:rsidR="00F2742D">
        <w:rPr>
          <w:rFonts w:ascii="Arial" w:hAnsi="Arial" w:cs="Arial"/>
          <w:i w:val="0"/>
          <w:sz w:val="20"/>
        </w:rPr>
        <w:t>a(ont)</w:t>
      </w:r>
      <w:r w:rsidR="00CF1C72" w:rsidRPr="00CF1C72">
        <w:rPr>
          <w:rFonts w:ascii="Arial" w:hAnsi="Arial" w:cs="Arial"/>
          <w:i w:val="0"/>
          <w:sz w:val="20"/>
        </w:rPr>
        <w:t xml:space="preserve"> garantir </w:t>
      </w:r>
      <w:r w:rsidR="00424A2D">
        <w:rPr>
          <w:rFonts w:ascii="Arial" w:hAnsi="Arial" w:cs="Arial"/>
          <w:i w:val="0"/>
          <w:sz w:val="20"/>
        </w:rPr>
        <w:t>tout ou partie des risques suivants </w:t>
      </w:r>
      <w:r w:rsidR="00396D47">
        <w:rPr>
          <w:rFonts w:ascii="Arial" w:hAnsi="Arial" w:cs="Arial"/>
          <w:i w:val="0"/>
          <w:sz w:val="20"/>
        </w:rPr>
        <w:t xml:space="preserve">: </w:t>
      </w:r>
    </w:p>
    <w:p w14:paraId="5BD93A85" w14:textId="7B353B9A" w:rsidR="00396D47" w:rsidRDefault="006F7155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D93AB5" wp14:editId="390E7898">
            <wp:simplePos x="0" y="0"/>
            <wp:positionH relativeFrom="column">
              <wp:posOffset>-95250</wp:posOffset>
            </wp:positionH>
            <wp:positionV relativeFrom="paragraph">
              <wp:posOffset>50800</wp:posOffset>
            </wp:positionV>
            <wp:extent cx="333375" cy="333375"/>
            <wp:effectExtent l="0" t="0" r="0" b="0"/>
            <wp:wrapNone/>
            <wp:docPr id="3" name="Imag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93A86" w14:textId="77777777" w:rsidR="00F2742D" w:rsidRDefault="00376F84" w:rsidP="00C51FE3">
      <w:pPr>
        <w:numPr>
          <w:ilvl w:val="12"/>
          <w:numId w:val="0"/>
        </w:numPr>
        <w:jc w:val="center"/>
        <w:rPr>
          <w:rFonts w:ascii="Arial" w:hAnsi="Arial" w:cs="Arial"/>
          <w:i w:val="0"/>
          <w:sz w:val="20"/>
        </w:rPr>
      </w:pPr>
      <w:r w:rsidRPr="002550B8">
        <w:rPr>
          <w:rFonts w:ascii="Arial" w:hAnsi="Arial" w:cs="Arial"/>
          <w:i w:val="0"/>
          <w:color w:val="FF0000"/>
          <w:sz w:val="20"/>
        </w:rPr>
        <w:t>(</w:t>
      </w:r>
      <w:r w:rsidR="00C51FE3" w:rsidRPr="002550B8">
        <w:rPr>
          <w:rFonts w:ascii="Arial" w:hAnsi="Arial" w:cs="Arial"/>
          <w:b/>
          <w:color w:val="FF0000"/>
          <w:sz w:val="20"/>
          <w:u w:val="single"/>
        </w:rPr>
        <w:t>N’indiquez</w:t>
      </w:r>
      <w:r w:rsidR="00F2742D" w:rsidRPr="002550B8">
        <w:rPr>
          <w:rFonts w:ascii="Arial" w:hAnsi="Arial" w:cs="Arial"/>
          <w:b/>
          <w:color w:val="FF0000"/>
          <w:sz w:val="20"/>
          <w:u w:val="single"/>
        </w:rPr>
        <w:t xml:space="preserve"> que</w:t>
      </w:r>
      <w:r w:rsidRPr="002550B8">
        <w:rPr>
          <w:rFonts w:ascii="Arial" w:hAnsi="Arial" w:cs="Arial"/>
          <w:b/>
          <w:color w:val="FF0000"/>
          <w:sz w:val="20"/>
          <w:u w:val="single"/>
        </w:rPr>
        <w:t xml:space="preserve"> les catégories de personnel </w:t>
      </w:r>
      <w:r w:rsidR="002550B8">
        <w:rPr>
          <w:rFonts w:ascii="Arial" w:hAnsi="Arial" w:cs="Arial"/>
          <w:b/>
          <w:color w:val="FF0000"/>
          <w:sz w:val="20"/>
          <w:u w:val="single"/>
        </w:rPr>
        <w:t>ainsi que</w:t>
      </w:r>
      <w:r w:rsidR="00F2742D" w:rsidRPr="002550B8">
        <w:rPr>
          <w:rFonts w:ascii="Arial" w:hAnsi="Arial" w:cs="Arial"/>
          <w:b/>
          <w:color w:val="FF0000"/>
          <w:sz w:val="20"/>
          <w:u w:val="single"/>
        </w:rPr>
        <w:t xml:space="preserve"> les risques </w:t>
      </w:r>
      <w:r w:rsidRPr="002550B8">
        <w:rPr>
          <w:rFonts w:ascii="Arial" w:hAnsi="Arial" w:cs="Arial"/>
          <w:b/>
          <w:color w:val="FF0000"/>
          <w:sz w:val="20"/>
          <w:u w:val="single"/>
        </w:rPr>
        <w:t>que vous souhaitez assurer</w:t>
      </w:r>
      <w:r w:rsidRPr="002550B8">
        <w:rPr>
          <w:rFonts w:ascii="Arial" w:hAnsi="Arial" w:cs="Arial"/>
          <w:i w:val="0"/>
          <w:color w:val="FF0000"/>
          <w:sz w:val="20"/>
        </w:rPr>
        <w:t>)</w:t>
      </w:r>
    </w:p>
    <w:p w14:paraId="5BD93A87" w14:textId="77777777" w:rsidR="00F2742D" w:rsidRDefault="00F2742D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1D0766B1" w14:textId="77777777" w:rsidR="004B1DA3" w:rsidRDefault="004B1DA3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5BD93A88" w14:textId="77777777" w:rsidR="00424A2D" w:rsidRPr="004B1DA3" w:rsidRDefault="00424A2D" w:rsidP="003D72A3">
      <w:pPr>
        <w:numPr>
          <w:ilvl w:val="0"/>
          <w:numId w:val="7"/>
        </w:numPr>
        <w:ind w:left="360"/>
        <w:rPr>
          <w:rFonts w:ascii="Arial" w:hAnsi="Arial" w:cs="Arial"/>
          <w:b/>
          <w:bCs/>
          <w:i w:val="0"/>
          <w:sz w:val="20"/>
        </w:rPr>
      </w:pPr>
      <w:r w:rsidRPr="004B1DA3">
        <w:rPr>
          <w:rFonts w:ascii="Arial" w:hAnsi="Arial" w:cs="Arial"/>
          <w:b/>
          <w:bCs/>
          <w:i w:val="0"/>
          <w:sz w:val="20"/>
        </w:rPr>
        <w:t>P</w:t>
      </w:r>
      <w:r w:rsidR="00CF1C72" w:rsidRPr="004B1DA3">
        <w:rPr>
          <w:rFonts w:ascii="Arial" w:hAnsi="Arial" w:cs="Arial"/>
          <w:b/>
          <w:bCs/>
          <w:i w:val="0"/>
          <w:sz w:val="20"/>
        </w:rPr>
        <w:t>ersonnel affilié à la C.N.R.A.C.L.</w:t>
      </w:r>
      <w:r w:rsidRPr="004B1DA3">
        <w:rPr>
          <w:rFonts w:ascii="Arial" w:hAnsi="Arial" w:cs="Arial"/>
          <w:b/>
          <w:bCs/>
          <w:i w:val="0"/>
          <w:sz w:val="20"/>
        </w:rPr>
        <w:t> :</w:t>
      </w:r>
    </w:p>
    <w:p w14:paraId="4FA73D41" w14:textId="77777777" w:rsidR="004B1DA3" w:rsidRPr="004B1DA3" w:rsidRDefault="004B1DA3" w:rsidP="004B1DA3">
      <w:pPr>
        <w:ind w:left="360"/>
        <w:rPr>
          <w:rFonts w:ascii="Arial" w:hAnsi="Arial" w:cs="Arial"/>
          <w:b/>
          <w:bCs/>
          <w:i w:val="0"/>
          <w:sz w:val="20"/>
        </w:rPr>
      </w:pPr>
    </w:p>
    <w:p w14:paraId="5BD93A89" w14:textId="77777777" w:rsidR="00F2742D" w:rsidRPr="004B1DA3" w:rsidRDefault="00424A2D" w:rsidP="003D72A3">
      <w:pPr>
        <w:ind w:left="340"/>
        <w:rPr>
          <w:rFonts w:ascii="Arial" w:hAnsi="Arial" w:cs="Arial"/>
          <w:b/>
          <w:bCs/>
          <w:i w:val="0"/>
          <w:sz w:val="20"/>
        </w:rPr>
      </w:pPr>
      <w:r w:rsidRPr="004B1DA3">
        <w:rPr>
          <w:rFonts w:ascii="Arial" w:hAnsi="Arial" w:cs="Arial"/>
          <w:b/>
          <w:bCs/>
          <w:i w:val="0"/>
          <w:sz w:val="20"/>
        </w:rPr>
        <w:t>D</w:t>
      </w:r>
      <w:r w:rsidR="00CF1C72" w:rsidRPr="004B1DA3">
        <w:rPr>
          <w:rFonts w:ascii="Arial" w:hAnsi="Arial" w:cs="Arial"/>
          <w:b/>
          <w:bCs/>
          <w:i w:val="0"/>
          <w:sz w:val="20"/>
        </w:rPr>
        <w:t>écès,</w:t>
      </w:r>
      <w:r w:rsidRPr="004B1DA3">
        <w:rPr>
          <w:rFonts w:ascii="Arial" w:hAnsi="Arial" w:cs="Arial"/>
          <w:b/>
          <w:bCs/>
          <w:i w:val="0"/>
          <w:sz w:val="20"/>
        </w:rPr>
        <w:t xml:space="preserve"> </w:t>
      </w:r>
      <w:r w:rsidR="00CF1C72" w:rsidRPr="004B1DA3">
        <w:rPr>
          <w:rFonts w:ascii="Arial" w:hAnsi="Arial" w:cs="Arial"/>
          <w:b/>
          <w:bCs/>
          <w:i w:val="0"/>
          <w:sz w:val="20"/>
        </w:rPr>
        <w:t xml:space="preserve">accidents ou </w:t>
      </w:r>
      <w:r w:rsidRPr="004B1DA3">
        <w:rPr>
          <w:rFonts w:ascii="Arial" w:hAnsi="Arial" w:cs="Arial"/>
          <w:b/>
          <w:bCs/>
          <w:i w:val="0"/>
          <w:sz w:val="20"/>
        </w:rPr>
        <w:t>m</w:t>
      </w:r>
      <w:r w:rsidR="00CF1C72" w:rsidRPr="004B1DA3">
        <w:rPr>
          <w:rFonts w:ascii="Arial" w:hAnsi="Arial" w:cs="Arial"/>
          <w:b/>
          <w:bCs/>
          <w:i w:val="0"/>
          <w:sz w:val="20"/>
        </w:rPr>
        <w:t xml:space="preserve">aladies imputables </w:t>
      </w:r>
      <w:r w:rsidR="00F2742D" w:rsidRPr="004B1DA3">
        <w:rPr>
          <w:rFonts w:ascii="Arial" w:hAnsi="Arial" w:cs="Arial"/>
          <w:b/>
          <w:bCs/>
          <w:i w:val="0"/>
          <w:sz w:val="20"/>
        </w:rPr>
        <w:t>au service, maladie ordinaire, longue maladie/longue durée, maternité/paternité/adoption.</w:t>
      </w:r>
    </w:p>
    <w:p w14:paraId="5BD93A8A" w14:textId="77777777" w:rsidR="00F2742D" w:rsidRPr="004B1DA3" w:rsidRDefault="00F2742D" w:rsidP="003D72A3">
      <w:pPr>
        <w:ind w:left="340"/>
        <w:rPr>
          <w:rFonts w:ascii="Arial" w:hAnsi="Arial" w:cs="Arial"/>
          <w:b/>
          <w:bCs/>
          <w:i w:val="0"/>
          <w:sz w:val="20"/>
        </w:rPr>
      </w:pPr>
    </w:p>
    <w:p w14:paraId="1B3B59E7" w14:textId="77777777" w:rsidR="004B1DA3" w:rsidRPr="004B1DA3" w:rsidRDefault="004B1DA3" w:rsidP="003D72A3">
      <w:pPr>
        <w:ind w:left="340"/>
        <w:rPr>
          <w:rFonts w:ascii="Arial" w:hAnsi="Arial" w:cs="Arial"/>
          <w:b/>
          <w:bCs/>
          <w:i w:val="0"/>
          <w:sz w:val="20"/>
        </w:rPr>
      </w:pPr>
    </w:p>
    <w:p w14:paraId="5BD93A8B" w14:textId="77777777" w:rsidR="00424A2D" w:rsidRPr="004B1DA3" w:rsidRDefault="00424A2D" w:rsidP="003D72A3">
      <w:pPr>
        <w:numPr>
          <w:ilvl w:val="0"/>
          <w:numId w:val="7"/>
        </w:numPr>
        <w:ind w:left="360"/>
        <w:rPr>
          <w:rFonts w:ascii="Arial" w:hAnsi="Arial" w:cs="Arial"/>
          <w:b/>
          <w:bCs/>
          <w:i w:val="0"/>
          <w:sz w:val="20"/>
        </w:rPr>
      </w:pPr>
      <w:r w:rsidRPr="004B1DA3">
        <w:rPr>
          <w:rFonts w:ascii="Arial" w:hAnsi="Arial" w:cs="Arial"/>
          <w:b/>
          <w:bCs/>
          <w:i w:val="0"/>
          <w:sz w:val="20"/>
        </w:rPr>
        <w:t xml:space="preserve">Personnel affilié à l’I.R.C.A.N.T.E.C. (agents titulaires ou stagiaires et agents </w:t>
      </w:r>
      <w:r w:rsidR="00411DB8" w:rsidRPr="004B1DA3">
        <w:rPr>
          <w:rFonts w:ascii="Arial" w:hAnsi="Arial" w:cs="Arial"/>
          <w:b/>
          <w:bCs/>
          <w:i w:val="0"/>
          <w:sz w:val="20"/>
        </w:rPr>
        <w:t>contractuels</w:t>
      </w:r>
      <w:r w:rsidRPr="004B1DA3">
        <w:rPr>
          <w:rFonts w:ascii="Arial" w:hAnsi="Arial" w:cs="Arial"/>
          <w:b/>
          <w:bCs/>
          <w:i w:val="0"/>
          <w:sz w:val="20"/>
        </w:rPr>
        <w:t>) :</w:t>
      </w:r>
    </w:p>
    <w:p w14:paraId="1E4FC9CD" w14:textId="77777777" w:rsidR="004B1DA3" w:rsidRPr="004B1DA3" w:rsidRDefault="004B1DA3" w:rsidP="004B1DA3">
      <w:pPr>
        <w:ind w:left="360"/>
        <w:rPr>
          <w:rFonts w:ascii="Arial" w:hAnsi="Arial" w:cs="Arial"/>
          <w:b/>
          <w:bCs/>
          <w:i w:val="0"/>
          <w:sz w:val="20"/>
        </w:rPr>
      </w:pPr>
    </w:p>
    <w:p w14:paraId="5BD93A8C" w14:textId="77777777" w:rsidR="003D72A3" w:rsidRPr="004B1DA3" w:rsidRDefault="00F2742D" w:rsidP="003D72A3">
      <w:pPr>
        <w:ind w:left="340"/>
        <w:rPr>
          <w:rFonts w:ascii="Arial" w:hAnsi="Arial" w:cs="Arial"/>
          <w:b/>
          <w:bCs/>
          <w:i w:val="0"/>
          <w:sz w:val="20"/>
        </w:rPr>
      </w:pPr>
      <w:r w:rsidRPr="004B1DA3">
        <w:rPr>
          <w:rFonts w:ascii="Arial" w:hAnsi="Arial" w:cs="Arial"/>
          <w:b/>
          <w:bCs/>
          <w:i w:val="0"/>
          <w:sz w:val="20"/>
        </w:rPr>
        <w:t>Accident du travail, maladie ordinaire, grave maladie, maternité/paternité/adoption</w:t>
      </w:r>
      <w:r w:rsidR="00424A2D" w:rsidRPr="004B1DA3">
        <w:rPr>
          <w:rFonts w:ascii="Arial" w:hAnsi="Arial" w:cs="Arial"/>
          <w:b/>
          <w:bCs/>
          <w:i w:val="0"/>
          <w:sz w:val="20"/>
        </w:rPr>
        <w:t>.</w:t>
      </w:r>
    </w:p>
    <w:p w14:paraId="5BD93A8D" w14:textId="77777777" w:rsidR="003D72A3" w:rsidRPr="004B1DA3" w:rsidRDefault="003D72A3" w:rsidP="003D72A3">
      <w:pPr>
        <w:ind w:left="340"/>
        <w:rPr>
          <w:rFonts w:ascii="Arial" w:hAnsi="Arial" w:cs="Arial"/>
          <w:b/>
          <w:bCs/>
          <w:i w:val="0"/>
          <w:sz w:val="20"/>
        </w:rPr>
      </w:pPr>
    </w:p>
    <w:p w14:paraId="25FD6EF7" w14:textId="77777777" w:rsidR="004B1DA3" w:rsidRPr="004B1DA3" w:rsidRDefault="004B1DA3" w:rsidP="003D72A3">
      <w:pPr>
        <w:ind w:left="340"/>
        <w:rPr>
          <w:rFonts w:ascii="Arial" w:hAnsi="Arial" w:cs="Arial"/>
          <w:b/>
          <w:bCs/>
          <w:i w:val="0"/>
          <w:sz w:val="20"/>
        </w:rPr>
      </w:pPr>
    </w:p>
    <w:p w14:paraId="5BD93A8E" w14:textId="77777777" w:rsidR="00C44F6F" w:rsidRPr="004B1DA3" w:rsidRDefault="00C44F6F" w:rsidP="003D72A3">
      <w:pPr>
        <w:ind w:left="340"/>
        <w:rPr>
          <w:rFonts w:ascii="Arial" w:hAnsi="Arial" w:cs="Arial"/>
          <w:b/>
          <w:bCs/>
          <w:i w:val="0"/>
          <w:sz w:val="20"/>
        </w:rPr>
      </w:pPr>
      <w:r w:rsidRPr="004B1DA3">
        <w:rPr>
          <w:rFonts w:ascii="Arial" w:hAnsi="Arial" w:cs="Arial"/>
          <w:b/>
          <w:bCs/>
          <w:i w:val="0"/>
          <w:sz w:val="20"/>
        </w:rPr>
        <w:t>Ce(s) contrat(s) devra(ont) également avoir les caractéristiques suivantes :</w:t>
      </w:r>
    </w:p>
    <w:p w14:paraId="5BD93A8F" w14:textId="5F404B66" w:rsidR="00C44F6F" w:rsidRPr="004B1DA3" w:rsidRDefault="00C44F6F" w:rsidP="003D72A3">
      <w:pPr>
        <w:numPr>
          <w:ilvl w:val="0"/>
          <w:numId w:val="8"/>
        </w:numPr>
        <w:ind w:left="700"/>
        <w:rPr>
          <w:rFonts w:ascii="Arial" w:hAnsi="Arial" w:cs="Arial"/>
          <w:b/>
          <w:bCs/>
          <w:i w:val="0"/>
          <w:sz w:val="20"/>
        </w:rPr>
      </w:pPr>
      <w:r w:rsidRPr="004B1DA3">
        <w:rPr>
          <w:rFonts w:ascii="Arial" w:hAnsi="Arial" w:cs="Arial"/>
          <w:b/>
          <w:bCs/>
          <w:i w:val="0"/>
          <w:sz w:val="20"/>
        </w:rPr>
        <w:t>Durée du contrat : quatre ans, à effet au 1</w:t>
      </w:r>
      <w:r w:rsidRPr="004B1DA3">
        <w:rPr>
          <w:rFonts w:ascii="Arial" w:hAnsi="Arial" w:cs="Arial"/>
          <w:b/>
          <w:bCs/>
          <w:i w:val="0"/>
          <w:sz w:val="20"/>
          <w:vertAlign w:val="superscript"/>
        </w:rPr>
        <w:t>er</w:t>
      </w:r>
      <w:r w:rsidR="00981ADB" w:rsidRPr="004B1DA3">
        <w:rPr>
          <w:rFonts w:ascii="Arial" w:hAnsi="Arial" w:cs="Arial"/>
          <w:b/>
          <w:bCs/>
          <w:i w:val="0"/>
          <w:sz w:val="20"/>
        </w:rPr>
        <w:t xml:space="preserve"> janvier 202</w:t>
      </w:r>
      <w:r w:rsidR="00A76563" w:rsidRPr="004B1DA3">
        <w:rPr>
          <w:rFonts w:ascii="Arial" w:hAnsi="Arial" w:cs="Arial"/>
          <w:b/>
          <w:bCs/>
          <w:i w:val="0"/>
          <w:sz w:val="20"/>
        </w:rPr>
        <w:t>5</w:t>
      </w:r>
      <w:r w:rsidR="006F196A" w:rsidRPr="004B1DA3">
        <w:rPr>
          <w:rFonts w:ascii="Arial" w:hAnsi="Arial" w:cs="Arial"/>
          <w:b/>
          <w:bCs/>
          <w:i w:val="0"/>
          <w:sz w:val="20"/>
        </w:rPr>
        <w:t>.</w:t>
      </w:r>
    </w:p>
    <w:p w14:paraId="5BD93A90" w14:textId="77777777" w:rsidR="00C44F6F" w:rsidRPr="004B1DA3" w:rsidRDefault="00C44F6F" w:rsidP="003D72A3">
      <w:pPr>
        <w:numPr>
          <w:ilvl w:val="0"/>
          <w:numId w:val="8"/>
        </w:numPr>
        <w:ind w:left="700"/>
        <w:rPr>
          <w:rFonts w:ascii="Arial" w:hAnsi="Arial" w:cs="Arial"/>
          <w:b/>
          <w:bCs/>
          <w:i w:val="0"/>
          <w:sz w:val="20"/>
        </w:rPr>
      </w:pPr>
      <w:r w:rsidRPr="004B1DA3">
        <w:rPr>
          <w:rFonts w:ascii="Arial" w:hAnsi="Arial" w:cs="Arial"/>
          <w:b/>
          <w:bCs/>
          <w:i w:val="0"/>
          <w:sz w:val="20"/>
        </w:rPr>
        <w:t>Régime du contrat : capitalisation.</w:t>
      </w:r>
    </w:p>
    <w:p w14:paraId="4ED213CB" w14:textId="77777777" w:rsidR="00470774" w:rsidRDefault="00470774" w:rsidP="00470774">
      <w:pPr>
        <w:rPr>
          <w:rFonts w:ascii="Arial" w:hAnsi="Arial" w:cs="Arial"/>
          <w:i w:val="0"/>
          <w:sz w:val="20"/>
        </w:rPr>
      </w:pPr>
    </w:p>
    <w:p w14:paraId="5BD93A91" w14:textId="77777777" w:rsidR="00CF1C72" w:rsidRDefault="00CF1C72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5BD93A92" w14:textId="77777777" w:rsidR="003D72A3" w:rsidRDefault="003D72A3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5BD93A93" w14:textId="77777777" w:rsidR="003D72A3" w:rsidRDefault="00CF1C72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 w:rsidRPr="00CF1C72">
        <w:rPr>
          <w:rFonts w:ascii="Arial" w:hAnsi="Arial" w:cs="Arial"/>
          <w:i w:val="0"/>
          <w:sz w:val="20"/>
        </w:rPr>
        <w:t>Article 3 :</w:t>
      </w:r>
      <w:r w:rsidRPr="00CF1C72">
        <w:rPr>
          <w:rFonts w:ascii="Arial" w:hAnsi="Arial" w:cs="Arial"/>
          <w:i w:val="0"/>
          <w:sz w:val="20"/>
        </w:rPr>
        <w:tab/>
      </w:r>
    </w:p>
    <w:p w14:paraId="5BD93A94" w14:textId="77777777" w:rsidR="00CF1C72" w:rsidRDefault="003D72A3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napToGrid w:val="0"/>
          <w:sz w:val="20"/>
        </w:rPr>
        <w:t>(</w:t>
      </w:r>
      <w:r w:rsidR="00B24ED1">
        <w:rPr>
          <w:rFonts w:ascii="Arial" w:hAnsi="Arial" w:cs="Arial"/>
          <w:i w:val="0"/>
          <w:snapToGrid w:val="0"/>
          <w:sz w:val="20"/>
        </w:rPr>
        <w:t>Désignation de la collectivité/établissement</w:t>
      </w:r>
      <w:r>
        <w:rPr>
          <w:rFonts w:ascii="Arial" w:hAnsi="Arial" w:cs="Arial"/>
          <w:i w:val="0"/>
          <w:snapToGrid w:val="0"/>
          <w:sz w:val="20"/>
        </w:rPr>
        <w:t>)</w:t>
      </w:r>
      <w:r w:rsidR="00B24ED1">
        <w:rPr>
          <w:rFonts w:ascii="Arial" w:hAnsi="Arial" w:cs="Arial"/>
          <w:i w:val="0"/>
          <w:snapToGrid w:val="0"/>
          <w:sz w:val="20"/>
        </w:rPr>
        <w:t xml:space="preserve"> </w:t>
      </w:r>
      <w:r w:rsidR="00424A2D">
        <w:rPr>
          <w:rFonts w:ascii="Arial" w:hAnsi="Arial" w:cs="Arial"/>
          <w:i w:val="0"/>
          <w:sz w:val="20"/>
        </w:rPr>
        <w:t xml:space="preserve">s’engage à fournir au Centre de Gestion les éléments nécessaires à la détermination </w:t>
      </w:r>
      <w:r w:rsidR="00B24ED1">
        <w:rPr>
          <w:rFonts w:ascii="Arial" w:hAnsi="Arial" w:cs="Arial"/>
          <w:i w:val="0"/>
          <w:sz w:val="20"/>
        </w:rPr>
        <w:t>de la cotisation d’assurance</w:t>
      </w:r>
      <w:r w:rsidR="00CF1C72" w:rsidRPr="00CF1C72">
        <w:rPr>
          <w:rFonts w:ascii="Arial" w:hAnsi="Arial" w:cs="Arial"/>
          <w:i w:val="0"/>
          <w:sz w:val="20"/>
        </w:rPr>
        <w:t>.</w:t>
      </w:r>
    </w:p>
    <w:p w14:paraId="3DF93FAB" w14:textId="77777777" w:rsidR="004D28CA" w:rsidRDefault="004D28CA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10081549" w14:textId="4095C78F" w:rsidR="004D28CA" w:rsidRDefault="004D28CA" w:rsidP="004D28CA">
      <w:pPr>
        <w:numPr>
          <w:ilvl w:val="12"/>
          <w:numId w:val="0"/>
        </w:numPr>
        <w:rPr>
          <w:rFonts w:ascii="Arial" w:hAnsi="Arial" w:cs="Arial"/>
          <w:i w:val="0"/>
          <w:color w:val="548DD4" w:themeColor="text2" w:themeTint="99"/>
          <w:sz w:val="20"/>
        </w:rPr>
      </w:pPr>
      <w:r w:rsidRPr="005A7CF3">
        <w:rPr>
          <w:rFonts w:ascii="Arial" w:hAnsi="Arial" w:cs="Arial"/>
          <w:i w:val="0"/>
          <w:color w:val="548DD4" w:themeColor="text2" w:themeTint="99"/>
          <w:sz w:val="20"/>
        </w:rPr>
        <w:t>Et prend acte :</w:t>
      </w:r>
    </w:p>
    <w:p w14:paraId="0D90CE5E" w14:textId="77777777" w:rsidR="005A7CF3" w:rsidRDefault="005A7CF3" w:rsidP="004D28CA">
      <w:pPr>
        <w:numPr>
          <w:ilvl w:val="12"/>
          <w:numId w:val="0"/>
        </w:numPr>
        <w:rPr>
          <w:rFonts w:ascii="Arial" w:hAnsi="Arial" w:cs="Arial"/>
          <w:i w:val="0"/>
          <w:color w:val="548DD4" w:themeColor="text2" w:themeTint="99"/>
          <w:sz w:val="20"/>
        </w:rPr>
      </w:pPr>
    </w:p>
    <w:p w14:paraId="6D9D7068" w14:textId="45B00D65" w:rsidR="00FB2095" w:rsidRPr="00102CDE" w:rsidRDefault="00FB2095" w:rsidP="00FB2095">
      <w:pPr>
        <w:numPr>
          <w:ilvl w:val="12"/>
          <w:numId w:val="0"/>
        </w:numPr>
        <w:rPr>
          <w:rFonts w:ascii="Arial" w:hAnsi="Arial" w:cs="Arial"/>
          <w:i w:val="0"/>
          <w:snapToGrid w:val="0"/>
          <w:color w:val="FF0000"/>
          <w:sz w:val="20"/>
        </w:rPr>
      </w:pPr>
      <w:r w:rsidRPr="00102CDE">
        <w:rPr>
          <w:rFonts w:ascii="Arial" w:hAnsi="Arial" w:cs="Arial"/>
          <w:i w:val="0"/>
          <w:snapToGrid w:val="0"/>
          <w:color w:val="FF0000"/>
          <w:sz w:val="20"/>
        </w:rPr>
        <w:t xml:space="preserve">Que les prestations, garanties et taux de cotisation lui seront soumis préalablement afin qu’il puisse prendre ou non la décision d’adhérer au contrat-groupe d’assurance souscrit par le Centre de Gestion à compter du </w:t>
      </w:r>
      <w:r w:rsidR="00304812" w:rsidRPr="00304812">
        <w:rPr>
          <w:rFonts w:ascii="Arial" w:hAnsi="Arial" w:cs="Arial"/>
          <w:i w:val="0"/>
          <w:snapToGrid w:val="0"/>
          <w:color w:val="FF0000"/>
          <w:sz w:val="20"/>
        </w:rPr>
        <w:t>1er janvier 2025.</w:t>
      </w:r>
    </w:p>
    <w:p w14:paraId="52F40E5A" w14:textId="77777777" w:rsidR="005A7CF3" w:rsidRPr="005A7CF3" w:rsidRDefault="005A7CF3" w:rsidP="004D28CA">
      <w:pPr>
        <w:numPr>
          <w:ilvl w:val="12"/>
          <w:numId w:val="0"/>
        </w:numPr>
        <w:rPr>
          <w:rFonts w:ascii="Arial" w:hAnsi="Arial" w:cs="Arial"/>
          <w:i w:val="0"/>
          <w:color w:val="548DD4" w:themeColor="text2" w:themeTint="99"/>
          <w:sz w:val="20"/>
        </w:rPr>
      </w:pPr>
    </w:p>
    <w:p w14:paraId="1464B2A3" w14:textId="77777777" w:rsidR="004D28CA" w:rsidRPr="00CF1C72" w:rsidRDefault="004D28CA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5BD93A95" w14:textId="77777777" w:rsidR="00CF1C72" w:rsidRPr="00CF1C72" w:rsidRDefault="00CF1C72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14:paraId="5BD93A96" w14:textId="77777777" w:rsidR="00CF1C72" w:rsidRP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</w:p>
    <w:p w14:paraId="5BD93A97" w14:textId="77777777" w:rsidR="003D72A3" w:rsidRDefault="00CF1C72" w:rsidP="003D72A3">
      <w:pPr>
        <w:widowControl w:val="0"/>
        <w:tabs>
          <w:tab w:val="left" w:pos="1275"/>
        </w:tabs>
        <w:spacing w:line="240" w:lineRule="atLeast"/>
        <w:ind w:left="5664"/>
        <w:rPr>
          <w:rFonts w:ascii="Arial" w:hAnsi="Arial" w:cs="Arial"/>
          <w:i w:val="0"/>
          <w:snapToGrid w:val="0"/>
          <w:sz w:val="20"/>
        </w:rPr>
      </w:pPr>
      <w:r w:rsidRPr="00CF1C72">
        <w:rPr>
          <w:rFonts w:ascii="Arial" w:hAnsi="Arial" w:cs="Arial"/>
          <w:i w:val="0"/>
          <w:snapToGrid w:val="0"/>
          <w:sz w:val="20"/>
        </w:rPr>
        <w:t>Pour Extrait Certifié Conforme,</w:t>
      </w:r>
    </w:p>
    <w:p w14:paraId="5BD93A9E" w14:textId="287D57C0" w:rsidR="00CF1C72" w:rsidRDefault="00CF1C72" w:rsidP="00102CDE">
      <w:pPr>
        <w:widowControl w:val="0"/>
        <w:tabs>
          <w:tab w:val="left" w:pos="1275"/>
        </w:tabs>
        <w:spacing w:line="240" w:lineRule="atLeast"/>
        <w:ind w:left="5664"/>
        <w:rPr>
          <w:rFonts w:ascii="Arial" w:hAnsi="Arial"/>
          <w:snapToGrid w:val="0"/>
        </w:rPr>
      </w:pPr>
      <w:r w:rsidRPr="00CF1C72">
        <w:rPr>
          <w:rFonts w:ascii="Arial" w:hAnsi="Arial" w:cs="Arial"/>
          <w:i w:val="0"/>
          <w:snapToGrid w:val="0"/>
          <w:sz w:val="20"/>
        </w:rPr>
        <w:t>Le</w:t>
      </w:r>
      <w:r w:rsidR="00740482">
        <w:rPr>
          <w:rFonts w:ascii="Arial" w:hAnsi="Arial" w:cs="Arial"/>
          <w:i w:val="0"/>
          <w:snapToGrid w:val="0"/>
          <w:sz w:val="20"/>
        </w:rPr>
        <w:t xml:space="preserve"> ou </w:t>
      </w:r>
      <w:proofErr w:type="gramStart"/>
      <w:r w:rsidR="00740482">
        <w:rPr>
          <w:rFonts w:ascii="Arial" w:hAnsi="Arial" w:cs="Arial"/>
          <w:i w:val="0"/>
          <w:snapToGrid w:val="0"/>
          <w:sz w:val="20"/>
        </w:rPr>
        <w:t>la</w:t>
      </w:r>
      <w:proofErr w:type="gramEnd"/>
      <w:r w:rsidRPr="00CF1C72">
        <w:rPr>
          <w:rFonts w:ascii="Arial" w:hAnsi="Arial" w:cs="Arial"/>
          <w:i w:val="0"/>
          <w:snapToGrid w:val="0"/>
          <w:sz w:val="20"/>
        </w:rPr>
        <w:t xml:space="preserve"> Maire</w:t>
      </w:r>
      <w:r w:rsidR="003D72A3">
        <w:rPr>
          <w:rFonts w:ascii="Arial" w:hAnsi="Arial" w:cs="Arial"/>
          <w:i w:val="0"/>
          <w:snapToGrid w:val="0"/>
          <w:sz w:val="20"/>
        </w:rPr>
        <w:t>/</w:t>
      </w:r>
      <w:r w:rsidR="00C81E62">
        <w:rPr>
          <w:rFonts w:ascii="Arial" w:hAnsi="Arial" w:cs="Arial"/>
          <w:i w:val="0"/>
          <w:snapToGrid w:val="0"/>
          <w:sz w:val="20"/>
        </w:rPr>
        <w:t>Président</w:t>
      </w:r>
      <w:r w:rsidR="003D72A3">
        <w:rPr>
          <w:rFonts w:ascii="Arial" w:hAnsi="Arial" w:cs="Arial"/>
          <w:i w:val="0"/>
          <w:snapToGrid w:val="0"/>
          <w:sz w:val="20"/>
        </w:rPr>
        <w:t>.e (à préciser</w:t>
      </w:r>
      <w:r w:rsidR="00C81E62">
        <w:rPr>
          <w:rFonts w:ascii="Arial" w:hAnsi="Arial" w:cs="Arial"/>
          <w:i w:val="0"/>
          <w:snapToGrid w:val="0"/>
          <w:sz w:val="20"/>
        </w:rPr>
        <w:t>)</w:t>
      </w:r>
    </w:p>
    <w:p w14:paraId="5BD93A9F" w14:textId="77777777"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14:paraId="5BD93AA0" w14:textId="77777777"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14:paraId="5BD93AA1" w14:textId="77777777"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14:paraId="5BD93AA2" w14:textId="77777777"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14:paraId="5BD93AAA" w14:textId="77777777"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14:paraId="5BD93AB4" w14:textId="77777777"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sectPr w:rsidR="00CF1C72" w:rsidSect="003D72A3">
      <w:footerReference w:type="default" r:id="rId12"/>
      <w:pgSz w:w="11907" w:h="16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3A90" w14:textId="77777777" w:rsidR="005953B7" w:rsidRDefault="005953B7">
      <w:r>
        <w:separator/>
      </w:r>
    </w:p>
  </w:endnote>
  <w:endnote w:type="continuationSeparator" w:id="0">
    <w:p w14:paraId="782DEECF" w14:textId="77777777" w:rsidR="005953B7" w:rsidRDefault="005953B7">
      <w:r>
        <w:continuationSeparator/>
      </w:r>
    </w:p>
  </w:endnote>
  <w:endnote w:type="continuationNotice" w:id="1">
    <w:p w14:paraId="56F4AEE4" w14:textId="77777777" w:rsidR="005953B7" w:rsidRDefault="00595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935343"/>
      <w:docPartObj>
        <w:docPartGallery w:val="Page Numbers (Bottom of Page)"/>
        <w:docPartUnique/>
      </w:docPartObj>
    </w:sdtPr>
    <w:sdtContent>
      <w:p w14:paraId="2A1491EA" w14:textId="48239879" w:rsidR="000F37E1" w:rsidRDefault="000F37E1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7A90392" wp14:editId="172A0AFE">
                  <wp:simplePos x="0" y="0"/>
                  <wp:positionH relativeFrom="rightMargin">
                    <wp:posOffset>114300</wp:posOffset>
                  </wp:positionH>
                  <wp:positionV relativeFrom="bottomMargin">
                    <wp:posOffset>402590</wp:posOffset>
                  </wp:positionV>
                  <wp:extent cx="368300" cy="352425"/>
                  <wp:effectExtent l="0" t="0" r="12700" b="28575"/>
                  <wp:wrapNone/>
                  <wp:docPr id="1366092690" name="Rectangle : carré corné 13660926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5242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FAE43D" w14:textId="2CA9F2DD" w:rsidR="000F37E1" w:rsidRPr="000F37E1" w:rsidRDefault="000F37E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7E1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0F37E1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0F37E1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0F37E1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0F37E1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0F37E1">
                                <w:rPr>
                                  <w:sz w:val="18"/>
                                  <w:szCs w:val="18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57A9039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366092690" o:spid="_x0000_s1026" type="#_x0000_t65" style="position:absolute;left:0;text-align:left;margin-left:9pt;margin-top:31.7pt;width:29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" o:allowincell="f" adj="14135" strokecolor="gray" strokeweight=".25pt">
                  <v:textbox>
                    <w:txbxContent>
                      <w:p w14:paraId="09FAE43D" w14:textId="2CA9F2DD" w:rsidR="000F37E1" w:rsidRPr="000F37E1" w:rsidRDefault="000F37E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7E1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0F37E1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0F37E1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0F37E1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0F37E1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0F37E1">
                          <w:rPr>
                            <w:sz w:val="18"/>
                            <w:szCs w:val="18"/>
                          </w:rPr>
                          <w:t>/2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579F" w14:textId="77777777" w:rsidR="005953B7" w:rsidRDefault="005953B7">
      <w:r>
        <w:separator/>
      </w:r>
    </w:p>
  </w:footnote>
  <w:footnote w:type="continuationSeparator" w:id="0">
    <w:p w14:paraId="2EDC9FC8" w14:textId="77777777" w:rsidR="005953B7" w:rsidRDefault="005953B7">
      <w:r>
        <w:continuationSeparator/>
      </w:r>
    </w:p>
  </w:footnote>
  <w:footnote w:type="continuationNotice" w:id="1">
    <w:p w14:paraId="1F8D7C4E" w14:textId="77777777" w:rsidR="005953B7" w:rsidRDefault="005953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3AEC13E"/>
    <w:lvl w:ilvl="0">
      <w:numFmt w:val="decimal"/>
      <w:lvlText w:val="*"/>
      <w:lvlJc w:val="left"/>
    </w:lvl>
  </w:abstractNum>
  <w:abstractNum w:abstractNumId="1" w15:restartNumberingAfterBreak="0">
    <w:nsid w:val="04E61D6E"/>
    <w:multiLevelType w:val="hybridMultilevel"/>
    <w:tmpl w:val="931C47FA"/>
    <w:lvl w:ilvl="0" w:tplc="5E3A2E5C">
      <w:numFmt w:val="bullet"/>
      <w:lvlText w:val="-"/>
      <w:lvlJc w:val="left"/>
      <w:pPr>
        <w:tabs>
          <w:tab w:val="num" w:pos="1842"/>
        </w:tabs>
        <w:ind w:left="1842" w:hanging="426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A6C6F"/>
    <w:multiLevelType w:val="hybridMultilevel"/>
    <w:tmpl w:val="1F88F250"/>
    <w:lvl w:ilvl="0" w:tplc="E188E3E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022439"/>
    <w:multiLevelType w:val="hybridMultilevel"/>
    <w:tmpl w:val="CBAAB974"/>
    <w:lvl w:ilvl="0" w:tplc="A0D2072E">
      <w:start w:val="1"/>
      <w:numFmt w:val="bullet"/>
      <w:lvlText w:val="-"/>
      <w:lvlJc w:val="left"/>
      <w:pPr>
        <w:ind w:left="1069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F301F5"/>
    <w:multiLevelType w:val="singleLevel"/>
    <w:tmpl w:val="7A0EC64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B21485E"/>
    <w:multiLevelType w:val="hybridMultilevel"/>
    <w:tmpl w:val="E1123308"/>
    <w:lvl w:ilvl="0" w:tplc="5E3A2E5C">
      <w:numFmt w:val="bullet"/>
      <w:lvlText w:val="-"/>
      <w:lvlJc w:val="left"/>
      <w:pPr>
        <w:tabs>
          <w:tab w:val="num" w:pos="2547"/>
        </w:tabs>
        <w:ind w:left="2547" w:hanging="426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E765377"/>
    <w:multiLevelType w:val="hybridMultilevel"/>
    <w:tmpl w:val="98A6BCE6"/>
    <w:lvl w:ilvl="0" w:tplc="A0D2072E">
      <w:start w:val="1"/>
      <w:numFmt w:val="bullet"/>
      <w:lvlText w:val="-"/>
      <w:lvlJc w:val="left"/>
      <w:pPr>
        <w:ind w:left="1068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F1E04BB"/>
    <w:multiLevelType w:val="hybridMultilevel"/>
    <w:tmpl w:val="A5961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156251">
    <w:abstractNumId w:val="2"/>
  </w:num>
  <w:num w:numId="2" w16cid:durableId="59015890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17" w:hanging="283"/>
        </w:pPr>
        <w:rPr>
          <w:rFonts w:ascii="Wingdings" w:hAnsi="Wingdings" w:hint="default"/>
          <w:b w:val="0"/>
          <w:i w:val="0"/>
          <w:sz w:val="12"/>
        </w:rPr>
      </w:lvl>
    </w:lvlOverride>
  </w:num>
  <w:num w:numId="3" w16cid:durableId="13087575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783689138">
    <w:abstractNumId w:val="4"/>
  </w:num>
  <w:num w:numId="5" w16cid:durableId="219901679">
    <w:abstractNumId w:val="5"/>
  </w:num>
  <w:num w:numId="6" w16cid:durableId="327440775">
    <w:abstractNumId w:val="1"/>
  </w:num>
  <w:num w:numId="7" w16cid:durableId="206795137">
    <w:abstractNumId w:val="7"/>
  </w:num>
  <w:num w:numId="8" w16cid:durableId="1706952822">
    <w:abstractNumId w:val="3"/>
  </w:num>
  <w:num w:numId="9" w16cid:durableId="1582637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2F"/>
    <w:rsid w:val="00007AA7"/>
    <w:rsid w:val="000D6D3D"/>
    <w:rsid w:val="000F37E1"/>
    <w:rsid w:val="00102CDE"/>
    <w:rsid w:val="00135E1C"/>
    <w:rsid w:val="001959F8"/>
    <w:rsid w:val="001A2001"/>
    <w:rsid w:val="001D3C92"/>
    <w:rsid w:val="00206338"/>
    <w:rsid w:val="0022276D"/>
    <w:rsid w:val="002550B8"/>
    <w:rsid w:val="002B34A5"/>
    <w:rsid w:val="002D35CF"/>
    <w:rsid w:val="00304812"/>
    <w:rsid w:val="00304E60"/>
    <w:rsid w:val="00332EE0"/>
    <w:rsid w:val="00376F84"/>
    <w:rsid w:val="00386E41"/>
    <w:rsid w:val="00396D47"/>
    <w:rsid w:val="003C06F7"/>
    <w:rsid w:val="003D72A3"/>
    <w:rsid w:val="00407B31"/>
    <w:rsid w:val="00411DB8"/>
    <w:rsid w:val="00424A2D"/>
    <w:rsid w:val="004670A6"/>
    <w:rsid w:val="00470774"/>
    <w:rsid w:val="00482643"/>
    <w:rsid w:val="004B1DA3"/>
    <w:rsid w:val="004D28CA"/>
    <w:rsid w:val="004D5F03"/>
    <w:rsid w:val="004F3215"/>
    <w:rsid w:val="00512AE6"/>
    <w:rsid w:val="00540291"/>
    <w:rsid w:val="00587247"/>
    <w:rsid w:val="005953B7"/>
    <w:rsid w:val="005A7CF3"/>
    <w:rsid w:val="00620A2F"/>
    <w:rsid w:val="006402FC"/>
    <w:rsid w:val="00691524"/>
    <w:rsid w:val="006F196A"/>
    <w:rsid w:val="006F62EF"/>
    <w:rsid w:val="006F7155"/>
    <w:rsid w:val="00704448"/>
    <w:rsid w:val="00740482"/>
    <w:rsid w:val="00785A6B"/>
    <w:rsid w:val="007A0445"/>
    <w:rsid w:val="007C4C32"/>
    <w:rsid w:val="007F1579"/>
    <w:rsid w:val="008160E3"/>
    <w:rsid w:val="008544E4"/>
    <w:rsid w:val="00871D27"/>
    <w:rsid w:val="008B07D1"/>
    <w:rsid w:val="008D2AB6"/>
    <w:rsid w:val="009035A3"/>
    <w:rsid w:val="009376AB"/>
    <w:rsid w:val="009700A4"/>
    <w:rsid w:val="00981ADB"/>
    <w:rsid w:val="00993CDC"/>
    <w:rsid w:val="009967EB"/>
    <w:rsid w:val="009E2785"/>
    <w:rsid w:val="00A413B0"/>
    <w:rsid w:val="00A76563"/>
    <w:rsid w:val="00AB4056"/>
    <w:rsid w:val="00B2313E"/>
    <w:rsid w:val="00B24ED1"/>
    <w:rsid w:val="00B37034"/>
    <w:rsid w:val="00B53F45"/>
    <w:rsid w:val="00B97360"/>
    <w:rsid w:val="00BB7F1D"/>
    <w:rsid w:val="00C269F5"/>
    <w:rsid w:val="00C44F6F"/>
    <w:rsid w:val="00C51FE3"/>
    <w:rsid w:val="00C81E62"/>
    <w:rsid w:val="00C853CE"/>
    <w:rsid w:val="00CA4C18"/>
    <w:rsid w:val="00CF1C72"/>
    <w:rsid w:val="00D6049C"/>
    <w:rsid w:val="00D6615E"/>
    <w:rsid w:val="00D7150D"/>
    <w:rsid w:val="00DA22F9"/>
    <w:rsid w:val="00DC22AA"/>
    <w:rsid w:val="00DF418A"/>
    <w:rsid w:val="00E83620"/>
    <w:rsid w:val="00E95A0E"/>
    <w:rsid w:val="00EB1A1F"/>
    <w:rsid w:val="00EE38E5"/>
    <w:rsid w:val="00F17462"/>
    <w:rsid w:val="00F2742D"/>
    <w:rsid w:val="00F42869"/>
    <w:rsid w:val="00F9290F"/>
    <w:rsid w:val="00FA7935"/>
    <w:rsid w:val="00FB2095"/>
    <w:rsid w:val="00FB2A49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93A59"/>
  <w15:docId w15:val="{EBB373BD-5BFE-48B3-A3EB-B70076D3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A2F"/>
    <w:pPr>
      <w:overflowPunct w:val="0"/>
      <w:autoSpaceDE w:val="0"/>
      <w:autoSpaceDN w:val="0"/>
      <w:adjustRightInd w:val="0"/>
      <w:jc w:val="both"/>
      <w:textAlignment w:val="baseline"/>
    </w:pPr>
    <w:rPr>
      <w:i/>
      <w:sz w:val="24"/>
    </w:rPr>
  </w:style>
  <w:style w:type="paragraph" w:styleId="Titre1">
    <w:name w:val="heading 1"/>
    <w:basedOn w:val="Normal"/>
    <w:next w:val="Normal"/>
    <w:qFormat/>
    <w:rsid w:val="00620A2F"/>
    <w:pPr>
      <w:keepNext/>
      <w:jc w:val="left"/>
      <w:outlineLvl w:val="0"/>
    </w:pPr>
    <w:rPr>
      <w:b/>
      <w:bCs/>
      <w:i w:val="0"/>
    </w:rPr>
  </w:style>
  <w:style w:type="paragraph" w:styleId="Titre2">
    <w:name w:val="heading 2"/>
    <w:basedOn w:val="Normal"/>
    <w:next w:val="Normal"/>
    <w:qFormat/>
    <w:rsid w:val="00620A2F"/>
    <w:pPr>
      <w:keepNext/>
      <w:jc w:val="center"/>
      <w:outlineLvl w:val="1"/>
    </w:pPr>
    <w:rPr>
      <w:b/>
      <w:bCs/>
      <w:i w:val="0"/>
    </w:rPr>
  </w:style>
  <w:style w:type="paragraph" w:styleId="Titre3">
    <w:name w:val="heading 3"/>
    <w:basedOn w:val="Normal"/>
    <w:next w:val="Normal"/>
    <w:qFormat/>
    <w:rsid w:val="00620A2F"/>
    <w:pPr>
      <w:keepNext/>
      <w:tabs>
        <w:tab w:val="left" w:pos="284"/>
      </w:tabs>
      <w:overflowPunct/>
      <w:autoSpaceDE/>
      <w:autoSpaceDN/>
      <w:adjustRightInd/>
      <w:textAlignment w:val="auto"/>
      <w:outlineLvl w:val="2"/>
    </w:pPr>
    <w:rPr>
      <w:rFonts w:ascii="Comic Sans MS" w:hAnsi="Comic Sans MS"/>
      <w:b/>
      <w:iCs/>
      <w:sz w:val="20"/>
    </w:rPr>
  </w:style>
  <w:style w:type="paragraph" w:styleId="Titre5">
    <w:name w:val="heading 5"/>
    <w:basedOn w:val="Normal"/>
    <w:next w:val="Normal"/>
    <w:qFormat/>
    <w:rsid w:val="00620A2F"/>
    <w:pPr>
      <w:keepNext/>
      <w:outlineLvl w:val="4"/>
    </w:pPr>
    <w:rPr>
      <w:iCs/>
      <w:sz w:val="20"/>
    </w:rPr>
  </w:style>
  <w:style w:type="paragraph" w:styleId="Titre9">
    <w:name w:val="heading 9"/>
    <w:basedOn w:val="Normal"/>
    <w:next w:val="Normal"/>
    <w:qFormat/>
    <w:rsid w:val="00620A2F"/>
    <w:pPr>
      <w:keepNext/>
      <w:ind w:firstLine="708"/>
      <w:jc w:val="center"/>
      <w:outlineLvl w:val="8"/>
    </w:pPr>
    <w:rPr>
      <w:b/>
      <w:bCs/>
      <w:i w:val="0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20A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20A2F"/>
  </w:style>
  <w:style w:type="paragraph" w:styleId="Corpsdetexte2">
    <w:name w:val="Body Text 2"/>
    <w:basedOn w:val="Normal"/>
    <w:rsid w:val="00620A2F"/>
    <w:pPr>
      <w:overflowPunct/>
      <w:autoSpaceDE/>
      <w:autoSpaceDN/>
      <w:adjustRightInd/>
      <w:textAlignment w:val="auto"/>
    </w:pPr>
    <w:rPr>
      <w:i w:val="0"/>
      <w:sz w:val="20"/>
    </w:rPr>
  </w:style>
  <w:style w:type="paragraph" w:styleId="Corpsdetexte">
    <w:name w:val="Body Text"/>
    <w:basedOn w:val="Normal"/>
    <w:rsid w:val="00620A2F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b/>
      <w:bCs/>
      <w:i w:val="0"/>
      <w:iCs/>
      <w:sz w:val="20"/>
      <w:szCs w:val="24"/>
    </w:rPr>
  </w:style>
  <w:style w:type="paragraph" w:styleId="Corpsdetexte3">
    <w:name w:val="Body Text 3"/>
    <w:basedOn w:val="Normal"/>
    <w:rsid w:val="00620A2F"/>
    <w:rPr>
      <w:rFonts w:ascii="Comic Sans MS" w:hAnsi="Comic Sans MS"/>
      <w:b/>
      <w:bCs/>
      <w:i w:val="0"/>
      <w:sz w:val="28"/>
      <w:u w:val="single"/>
    </w:rPr>
  </w:style>
  <w:style w:type="paragraph" w:styleId="Retraitcorpsdetexte2">
    <w:name w:val="Body Text Indent 2"/>
    <w:basedOn w:val="Normal"/>
    <w:rsid w:val="00620A2F"/>
    <w:pPr>
      <w:numPr>
        <w:ilvl w:val="12"/>
      </w:numPr>
      <w:ind w:firstLine="708"/>
    </w:pPr>
    <w:rPr>
      <w:i w:val="0"/>
      <w:iCs/>
    </w:rPr>
  </w:style>
  <w:style w:type="paragraph" w:styleId="Notedebasdepage">
    <w:name w:val="footnote text"/>
    <w:basedOn w:val="Normal"/>
    <w:semiHidden/>
    <w:rsid w:val="00620A2F"/>
    <w:pPr>
      <w:overflowPunct/>
      <w:autoSpaceDE/>
      <w:autoSpaceDN/>
      <w:adjustRightInd/>
      <w:textAlignment w:val="auto"/>
    </w:pPr>
    <w:rPr>
      <w:sz w:val="20"/>
    </w:rPr>
  </w:style>
  <w:style w:type="paragraph" w:styleId="En-tte">
    <w:name w:val="header"/>
    <w:basedOn w:val="Normal"/>
    <w:rsid w:val="00620A2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Lienhypertexte">
    <w:name w:val="Hyperlink"/>
    <w:rsid w:val="00620A2F"/>
    <w:rPr>
      <w:color w:val="0000FF"/>
      <w:u w:val="single"/>
    </w:rPr>
  </w:style>
  <w:style w:type="paragraph" w:styleId="Textedebulles">
    <w:name w:val="Balloon Text"/>
    <w:basedOn w:val="Normal"/>
    <w:semiHidden/>
    <w:rsid w:val="00C8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bing.com/images/search?view=detailV2&amp;ccid=1ibhTL13&amp;id=9E3F7885863EA46BDC2E9AE52DDCA226A168CEA9&amp;thid=OIP.1ibhTL13rMBtbl9VYlEAqAAAAA&amp;mediaurl=https%3A%2F%2Flookaside.fbsbx.com%2Flookaside%2Fcrawler%2Fmedia%2F%3Fmedia_id%3D1083002148543241&amp;exph=268&amp;expw=302&amp;q=symbole+attention&amp;simid=608024023863001377&amp;selectedindex=0&amp;ajaxhist=0&amp;vt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D2B51-71CD-498F-B33F-2599209F46E1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customXml/itemProps2.xml><?xml version="1.0" encoding="utf-8"?>
<ds:datastoreItem xmlns:ds="http://schemas.openxmlformats.org/officeDocument/2006/customXml" ds:itemID="{F3A1E634-B58E-4052-9A03-C6668BC12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5737D-7A16-423A-B4C6-5AABD8F12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502</dc:creator>
  <cp:keywords/>
  <cp:lastModifiedBy>Jean-Yves ROBICHON</cp:lastModifiedBy>
  <cp:revision>2</cp:revision>
  <cp:lastPrinted>2019-11-21T05:58:00Z</cp:lastPrinted>
  <dcterms:created xsi:type="dcterms:W3CDTF">2023-08-25T13:02:00Z</dcterms:created>
  <dcterms:modified xsi:type="dcterms:W3CDTF">2023-08-25T13:02:00Z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5380400</vt:r8>
  </property>
  <property fmtid="{D5CDD505-2E9C-101B-9397-08002B2CF9AE}" pid="4" name="MediaServiceImageTags">
    <vt:lpwstr/>
  </property>
</Properties>
</file>